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F89A" w14:textId="77777777" w:rsidR="001C66F1" w:rsidRPr="00BB513D" w:rsidRDefault="001C66F1" w:rsidP="001C66F1">
      <w:pPr>
        <w:widowControl/>
        <w:adjustRightInd w:val="0"/>
        <w:spacing w:line="360" w:lineRule="atLeast"/>
        <w:jc w:val="center"/>
        <w:rPr>
          <w:rFonts w:ascii="Book Antiqua" w:eastAsia="標楷體" w:hAnsi="Book Antiqua"/>
          <w:b/>
          <w:kern w:val="0"/>
          <w:sz w:val="32"/>
          <w:szCs w:val="31"/>
        </w:rPr>
      </w:pPr>
      <w:r w:rsidRPr="00BB513D">
        <w:rPr>
          <w:rFonts w:ascii="Book Antiqua" w:eastAsia="標楷體" w:hAnsi="Book Antiqua" w:hint="eastAsia"/>
          <w:b/>
          <w:kern w:val="0"/>
          <w:sz w:val="32"/>
          <w:szCs w:val="31"/>
        </w:rPr>
        <w:t>法鼓文理學院</w:t>
      </w:r>
      <w:r w:rsidR="00E00713" w:rsidRPr="00BB513D">
        <w:rPr>
          <w:rFonts w:ascii="標楷體" w:eastAsia="標楷體" w:hAnsi="標楷體" w:hint="eastAsia"/>
          <w:b/>
          <w:kern w:val="0"/>
          <w:sz w:val="32"/>
          <w:szCs w:val="31"/>
          <w:u w:val="single"/>
        </w:rPr>
        <w:t xml:space="preserve"> </w:t>
      </w:r>
      <w:r w:rsidR="00E00713" w:rsidRPr="00BB513D">
        <w:rPr>
          <w:rFonts w:ascii="標楷體" w:eastAsia="標楷體" w:hAnsi="標楷體"/>
          <w:b/>
          <w:kern w:val="0"/>
          <w:sz w:val="32"/>
          <w:szCs w:val="31"/>
          <w:u w:val="single"/>
        </w:rPr>
        <w:t xml:space="preserve"> </w:t>
      </w:r>
      <w:r w:rsidR="00BB513D" w:rsidRPr="00BB513D">
        <w:rPr>
          <w:rFonts w:ascii="標楷體" w:eastAsia="標楷體" w:hAnsi="標楷體" w:hint="eastAsia"/>
          <w:b/>
          <w:kern w:val="0"/>
          <w:sz w:val="32"/>
          <w:szCs w:val="31"/>
          <w:u w:val="single"/>
        </w:rPr>
        <w:t xml:space="preserve"> </w:t>
      </w:r>
      <w:r w:rsidRPr="00BB513D">
        <w:rPr>
          <w:rFonts w:ascii="Book Antiqua" w:eastAsia="標楷體" w:hAnsi="Book Antiqua" w:hint="eastAsia"/>
          <w:b/>
          <w:kern w:val="0"/>
          <w:sz w:val="32"/>
          <w:szCs w:val="31"/>
        </w:rPr>
        <w:t>學年度第</w:t>
      </w:r>
      <w:r w:rsidR="00E00713" w:rsidRPr="00BB513D">
        <w:rPr>
          <w:rFonts w:ascii="標楷體" w:eastAsia="標楷體" w:hAnsi="標楷體" w:hint="eastAsia"/>
          <w:b/>
          <w:kern w:val="0"/>
          <w:sz w:val="32"/>
          <w:szCs w:val="31"/>
          <w:u w:val="single"/>
        </w:rPr>
        <w:t xml:space="preserve"> </w:t>
      </w:r>
      <w:r w:rsidR="00E746CE">
        <w:rPr>
          <w:rFonts w:ascii="標楷體" w:eastAsia="標楷體" w:hAnsi="標楷體" w:hint="eastAsia"/>
          <w:b/>
          <w:kern w:val="0"/>
          <w:sz w:val="32"/>
          <w:szCs w:val="31"/>
          <w:u w:val="single"/>
        </w:rPr>
        <w:t xml:space="preserve"> </w:t>
      </w:r>
      <w:r w:rsidRPr="00BB513D">
        <w:rPr>
          <w:rFonts w:ascii="Book Antiqua" w:eastAsia="標楷體" w:hAnsi="Book Antiqua" w:hint="eastAsia"/>
          <w:b/>
          <w:kern w:val="0"/>
          <w:sz w:val="32"/>
          <w:szCs w:val="31"/>
        </w:rPr>
        <w:t>學期</w:t>
      </w:r>
      <w:r w:rsidR="00026C96" w:rsidRPr="00BB513D">
        <w:rPr>
          <w:rFonts w:ascii="Book Antiqua" w:eastAsia="標楷體" w:hAnsi="Book Antiqua" w:hint="eastAsia"/>
          <w:b/>
          <w:kern w:val="0"/>
          <w:sz w:val="32"/>
          <w:szCs w:val="31"/>
        </w:rPr>
        <w:t>跨學制</w:t>
      </w:r>
      <w:r w:rsidR="00371D6E" w:rsidRPr="00BB513D">
        <w:rPr>
          <w:rFonts w:ascii="Book Antiqua" w:eastAsia="標楷體" w:hAnsi="Book Antiqua" w:hint="eastAsia"/>
          <w:b/>
          <w:kern w:val="0"/>
          <w:sz w:val="32"/>
          <w:szCs w:val="31"/>
        </w:rPr>
        <w:t>互選課程申請單</w:t>
      </w:r>
    </w:p>
    <w:p w14:paraId="589D2F98" w14:textId="77777777" w:rsidR="003A6BC3" w:rsidRDefault="003A6BC3" w:rsidP="003A6BC3">
      <w:pPr>
        <w:jc w:val="right"/>
        <w:rPr>
          <w:rFonts w:ascii="標楷體" w:eastAsia="標楷體" w:hAnsi="標楷體"/>
          <w:w w:val="90"/>
          <w:kern w:val="0"/>
          <w:sz w:val="20"/>
          <w:szCs w:val="28"/>
        </w:rPr>
      </w:pPr>
      <w:r w:rsidRPr="003A6BC3">
        <w:rPr>
          <w:rFonts w:ascii="標楷體" w:eastAsia="標楷體" w:hAnsi="標楷體" w:hint="eastAsia"/>
          <w:w w:val="90"/>
          <w:kern w:val="0"/>
          <w:sz w:val="20"/>
          <w:szCs w:val="28"/>
        </w:rPr>
        <w:t>中華民國11</w:t>
      </w:r>
      <w:r w:rsidR="00371D6E">
        <w:rPr>
          <w:rFonts w:ascii="標楷體" w:eastAsia="標楷體" w:hAnsi="標楷體" w:hint="eastAsia"/>
          <w:w w:val="90"/>
          <w:kern w:val="0"/>
          <w:sz w:val="20"/>
          <w:szCs w:val="28"/>
        </w:rPr>
        <w:t>2</w:t>
      </w:r>
      <w:r w:rsidRPr="003A6BC3">
        <w:rPr>
          <w:rFonts w:ascii="標楷體" w:eastAsia="標楷體" w:hAnsi="標楷體" w:hint="eastAsia"/>
          <w:w w:val="90"/>
          <w:kern w:val="0"/>
          <w:sz w:val="20"/>
          <w:szCs w:val="28"/>
        </w:rPr>
        <w:t>年</w:t>
      </w:r>
      <w:r w:rsidR="00371D6E">
        <w:rPr>
          <w:rFonts w:ascii="標楷體" w:eastAsia="標楷體" w:hAnsi="標楷體" w:hint="eastAsia"/>
          <w:w w:val="90"/>
          <w:kern w:val="0"/>
          <w:sz w:val="20"/>
          <w:szCs w:val="28"/>
        </w:rPr>
        <w:t>06</w:t>
      </w:r>
      <w:r w:rsidRPr="003A6BC3">
        <w:rPr>
          <w:rFonts w:ascii="標楷體" w:eastAsia="標楷體" w:hAnsi="標楷體" w:hint="eastAsia"/>
          <w:w w:val="90"/>
          <w:kern w:val="0"/>
          <w:sz w:val="20"/>
          <w:szCs w:val="28"/>
        </w:rPr>
        <w:t>月</w:t>
      </w:r>
      <w:r w:rsidR="00043DEA">
        <w:rPr>
          <w:rFonts w:ascii="標楷體" w:eastAsia="標楷體" w:hAnsi="標楷體"/>
          <w:w w:val="90"/>
          <w:kern w:val="0"/>
          <w:sz w:val="20"/>
          <w:szCs w:val="28"/>
        </w:rPr>
        <w:t>21</w:t>
      </w:r>
      <w:r w:rsidRPr="003A6BC3">
        <w:rPr>
          <w:rFonts w:ascii="標楷體" w:eastAsia="標楷體" w:hAnsi="標楷體" w:hint="eastAsia"/>
          <w:w w:val="90"/>
          <w:kern w:val="0"/>
          <w:sz w:val="20"/>
          <w:szCs w:val="28"/>
        </w:rPr>
        <w:t>日11</w:t>
      </w:r>
      <w:r w:rsidR="00043DEA">
        <w:rPr>
          <w:rFonts w:ascii="標楷體" w:eastAsia="標楷體" w:hAnsi="標楷體"/>
          <w:w w:val="90"/>
          <w:kern w:val="0"/>
          <w:sz w:val="20"/>
          <w:szCs w:val="28"/>
        </w:rPr>
        <w:t>1</w:t>
      </w:r>
      <w:r w:rsidRPr="003A6BC3">
        <w:rPr>
          <w:rFonts w:ascii="標楷體" w:eastAsia="標楷體" w:hAnsi="標楷體" w:hint="eastAsia"/>
          <w:w w:val="90"/>
          <w:kern w:val="0"/>
          <w:sz w:val="20"/>
          <w:szCs w:val="28"/>
        </w:rPr>
        <w:t>學年度第</w:t>
      </w:r>
      <w:r w:rsidR="00CE6FAF">
        <w:rPr>
          <w:rFonts w:ascii="標楷體" w:eastAsia="標楷體" w:hAnsi="標楷體"/>
          <w:w w:val="90"/>
          <w:kern w:val="0"/>
          <w:sz w:val="20"/>
          <w:szCs w:val="28"/>
        </w:rPr>
        <w:t>8</w:t>
      </w:r>
      <w:r w:rsidRPr="003A6BC3">
        <w:rPr>
          <w:rFonts w:ascii="標楷體" w:eastAsia="標楷體" w:hAnsi="標楷體" w:hint="eastAsia"/>
          <w:w w:val="90"/>
          <w:kern w:val="0"/>
          <w:sz w:val="20"/>
          <w:szCs w:val="28"/>
        </w:rPr>
        <w:t>次教研會議通過</w:t>
      </w:r>
    </w:p>
    <w:p w14:paraId="2137B99B" w14:textId="77777777" w:rsidR="00594F7A" w:rsidRPr="00594F7A" w:rsidRDefault="00594F7A" w:rsidP="00594F7A">
      <w:pPr>
        <w:tabs>
          <w:tab w:val="left" w:pos="11766"/>
        </w:tabs>
        <w:spacing w:line="320" w:lineRule="exact"/>
        <w:rPr>
          <w:rFonts w:ascii="標楷體" w:eastAsia="標楷體" w:hAnsi="標楷體"/>
          <w:sz w:val="40"/>
          <w:szCs w:val="32"/>
        </w:rPr>
      </w:pPr>
      <w:r w:rsidRPr="00594F7A">
        <w:rPr>
          <w:rFonts w:ascii="標楷體" w:eastAsia="標楷體" w:hAnsi="標楷體" w:hint="eastAsia"/>
          <w:bCs/>
          <w:szCs w:val="20"/>
        </w:rPr>
        <w:t>申請日期：</w:t>
      </w:r>
      <w:r w:rsidRPr="00594F7A">
        <w:rPr>
          <w:rFonts w:ascii="標楷體" w:eastAsia="標楷體" w:hAnsi="標楷體" w:hint="eastAsia"/>
          <w:bCs/>
          <w:szCs w:val="20"/>
          <w:u w:val="single"/>
        </w:rPr>
        <w:t xml:space="preserve">      </w:t>
      </w:r>
      <w:r w:rsidRPr="00594F7A">
        <w:rPr>
          <w:rFonts w:ascii="標楷體" w:eastAsia="標楷體" w:hAnsi="標楷體" w:hint="eastAsia"/>
          <w:bCs/>
          <w:szCs w:val="20"/>
        </w:rPr>
        <w:t>年</w:t>
      </w:r>
      <w:r w:rsidRPr="00594F7A">
        <w:rPr>
          <w:rFonts w:ascii="標楷體" w:eastAsia="標楷體" w:hAnsi="標楷體" w:hint="eastAsia"/>
          <w:bCs/>
          <w:szCs w:val="20"/>
          <w:u w:val="single"/>
        </w:rPr>
        <w:t xml:space="preserve">     </w:t>
      </w:r>
      <w:r w:rsidRPr="00594F7A">
        <w:rPr>
          <w:rFonts w:ascii="標楷體" w:eastAsia="標楷體" w:hAnsi="標楷體" w:hint="eastAsia"/>
          <w:bCs/>
          <w:szCs w:val="20"/>
        </w:rPr>
        <w:t>月</w:t>
      </w:r>
      <w:r w:rsidRPr="00594F7A">
        <w:rPr>
          <w:rFonts w:ascii="標楷體" w:eastAsia="標楷體" w:hAnsi="標楷體" w:hint="eastAsia"/>
          <w:bCs/>
          <w:szCs w:val="20"/>
          <w:u w:val="single"/>
        </w:rPr>
        <w:t xml:space="preserve">     </w:t>
      </w:r>
      <w:r w:rsidRPr="00594F7A">
        <w:rPr>
          <w:rFonts w:ascii="標楷體" w:eastAsia="標楷體" w:hAnsi="標楷體" w:hint="eastAsia"/>
          <w:bCs/>
          <w:szCs w:val="20"/>
        </w:rPr>
        <w:t>日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823"/>
        <w:gridCol w:w="709"/>
        <w:gridCol w:w="1153"/>
        <w:gridCol w:w="826"/>
        <w:gridCol w:w="1712"/>
        <w:gridCol w:w="2849"/>
      </w:tblGrid>
      <w:tr w:rsidR="00526711" w:rsidRPr="00B70776" w14:paraId="13306BDD" w14:textId="77777777" w:rsidTr="00526711">
        <w:trPr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71D82B8C" w14:textId="77777777" w:rsidR="00526711" w:rsidRPr="00B70776" w:rsidRDefault="00526711" w:rsidP="00672612">
            <w:pPr>
              <w:widowControl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B70776">
              <w:rPr>
                <w:rFonts w:ascii="Book Antiqua" w:eastAsia="標楷體" w:hAnsi="Book Antiqu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0D0B9B90" w14:textId="77777777" w:rsidR="00526711" w:rsidRPr="00F401DE" w:rsidRDefault="00526711" w:rsidP="002528DD">
            <w:pPr>
              <w:widowControl/>
              <w:adjustRightInd w:val="0"/>
              <w:snapToGrid w:val="0"/>
              <w:spacing w:line="320" w:lineRule="exact"/>
              <w:rPr>
                <w:rFonts w:ascii="Book Antiqua" w:eastAsia="標楷體" w:hAnsi="Book Antiqua"/>
                <w:kern w:val="0"/>
                <w:u w:val="single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5BA6FA" w14:textId="77777777" w:rsidR="00526711" w:rsidRPr="00F401DE" w:rsidRDefault="00526711" w:rsidP="002528DD">
            <w:pPr>
              <w:widowControl/>
              <w:adjustRightInd w:val="0"/>
              <w:snapToGrid w:val="0"/>
              <w:spacing w:line="320" w:lineRule="exact"/>
              <w:rPr>
                <w:rFonts w:ascii="Book Antiqua" w:eastAsia="標楷體" w:hAnsi="Book Antiqua"/>
                <w:kern w:val="0"/>
                <w:u w:val="single"/>
              </w:rPr>
            </w:pPr>
            <w:r w:rsidRPr="00B70776">
              <w:rPr>
                <w:rFonts w:ascii="Book Antiqua" w:eastAsia="標楷體" w:hAnsi="Book Antiqua"/>
                <w:kern w:val="0"/>
                <w:sz w:val="28"/>
                <w:szCs w:val="28"/>
              </w:rPr>
              <w:t>學號</w:t>
            </w:r>
          </w:p>
        </w:tc>
        <w:tc>
          <w:tcPr>
            <w:tcW w:w="4561" w:type="dxa"/>
            <w:gridSpan w:val="2"/>
            <w:shd w:val="clear" w:color="auto" w:fill="auto"/>
            <w:vAlign w:val="center"/>
          </w:tcPr>
          <w:p w14:paraId="04217920" w14:textId="77777777" w:rsidR="00526711" w:rsidRPr="00F401DE" w:rsidRDefault="00526711" w:rsidP="00526711">
            <w:pPr>
              <w:widowControl/>
              <w:adjustRightInd w:val="0"/>
              <w:snapToGrid w:val="0"/>
              <w:spacing w:line="320" w:lineRule="exact"/>
              <w:rPr>
                <w:rFonts w:ascii="Book Antiqua" w:eastAsia="標楷體" w:hAnsi="Book Antiqua"/>
                <w:kern w:val="0"/>
                <w:u w:val="single"/>
              </w:rPr>
            </w:pPr>
          </w:p>
        </w:tc>
      </w:tr>
      <w:tr w:rsidR="001A75A3" w:rsidRPr="00B70776" w14:paraId="56677DAF" w14:textId="77777777" w:rsidTr="00526711">
        <w:trPr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43A6A958" w14:textId="77777777" w:rsidR="001A75A3" w:rsidRPr="00B70776" w:rsidRDefault="001A75A3" w:rsidP="001A75A3">
            <w:pPr>
              <w:widowControl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B70776">
              <w:rPr>
                <w:rFonts w:ascii="Book Antiqua" w:eastAsia="標楷體" w:hAnsi="Book Antiqua"/>
                <w:kern w:val="0"/>
                <w:sz w:val="28"/>
                <w:szCs w:val="28"/>
              </w:rPr>
              <w:t>系所班級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6BBB6750" w14:textId="77777777" w:rsidR="001A75A3" w:rsidRPr="00F401DE" w:rsidRDefault="001A75A3" w:rsidP="00BB513D">
            <w:pPr>
              <w:widowControl/>
              <w:adjustRightInd w:val="0"/>
              <w:snapToGrid w:val="0"/>
              <w:spacing w:line="280" w:lineRule="exact"/>
              <w:rPr>
                <w:rFonts w:ascii="Book Antiqua" w:eastAsia="標楷體" w:hAnsi="Book Antiqua"/>
                <w:kern w:val="0"/>
              </w:rPr>
            </w:pPr>
            <w:r w:rsidRPr="00F401DE">
              <w:rPr>
                <w:rFonts w:ascii="Book Antiqua" w:eastAsia="標楷體" w:hAnsi="Book Antiqua" w:hint="eastAsia"/>
                <w:kern w:val="0"/>
              </w:rPr>
              <w:t>□</w:t>
            </w:r>
            <w:r w:rsidRPr="002327DB">
              <w:rPr>
                <w:rFonts w:ascii="Book Antiqua" w:eastAsia="標楷體" w:hAnsi="Book Antiqua" w:hint="eastAsia"/>
                <w:kern w:val="0"/>
              </w:rPr>
              <w:t>佛教學系學士班</w:t>
            </w:r>
            <w:r>
              <w:rPr>
                <w:rFonts w:ascii="Book Antiqua" w:eastAsia="標楷體" w:hAnsi="Book Antiqua" w:hint="eastAsia"/>
                <w:kern w:val="0"/>
                <w:u w:val="single"/>
              </w:rPr>
              <w:t xml:space="preserve">     </w:t>
            </w:r>
            <w:r w:rsidRPr="00F401DE">
              <w:rPr>
                <w:rFonts w:ascii="Book Antiqua" w:eastAsia="標楷體" w:hAnsi="Book Antiqua" w:hint="eastAsia"/>
                <w:kern w:val="0"/>
              </w:rPr>
              <w:t>年級</w:t>
            </w:r>
          </w:p>
          <w:p w14:paraId="0F7759CF" w14:textId="77777777" w:rsidR="001A75A3" w:rsidRPr="00F401DE" w:rsidRDefault="001A75A3" w:rsidP="00BB513D">
            <w:pPr>
              <w:widowControl/>
              <w:adjustRightInd w:val="0"/>
              <w:snapToGrid w:val="0"/>
              <w:spacing w:line="280" w:lineRule="exact"/>
              <w:rPr>
                <w:rFonts w:ascii="Book Antiqua" w:eastAsia="標楷體" w:hAnsi="Book Antiqua"/>
                <w:kern w:val="0"/>
                <w:u w:val="single"/>
              </w:rPr>
            </w:pPr>
            <w:r w:rsidRPr="00F401DE">
              <w:rPr>
                <w:rFonts w:ascii="Book Antiqua" w:eastAsia="標楷體" w:hAnsi="Book Antiqua" w:hint="eastAsia"/>
                <w:kern w:val="0"/>
              </w:rPr>
              <w:t>□生命教育</w:t>
            </w:r>
            <w:r>
              <w:rPr>
                <w:rFonts w:ascii="Book Antiqua" w:eastAsia="標楷體" w:hAnsi="Book Antiqua" w:hint="eastAsia"/>
                <w:kern w:val="0"/>
              </w:rPr>
              <w:t>進修學士班</w:t>
            </w:r>
            <w:r>
              <w:rPr>
                <w:rFonts w:ascii="Book Antiqua" w:eastAsia="標楷體" w:hAnsi="Book Antiqua" w:hint="eastAsia"/>
                <w:kern w:val="0"/>
                <w:u w:val="single"/>
              </w:rPr>
              <w:t xml:space="preserve">    </w:t>
            </w:r>
            <w:r w:rsidRPr="00F401DE">
              <w:rPr>
                <w:rFonts w:ascii="Book Antiqua" w:eastAsia="標楷體" w:hAnsi="Book Antiqua" w:hint="eastAsia"/>
                <w:kern w:val="0"/>
              </w:rPr>
              <w:t>年級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70BD037B" w14:textId="77777777" w:rsidR="001A75A3" w:rsidRPr="00F401DE" w:rsidRDefault="001A75A3" w:rsidP="00BB513D">
            <w:pPr>
              <w:widowControl/>
              <w:adjustRightInd w:val="0"/>
              <w:snapToGrid w:val="0"/>
              <w:spacing w:line="280" w:lineRule="exact"/>
              <w:rPr>
                <w:rFonts w:ascii="Book Antiqua" w:eastAsia="標楷體" w:hAnsi="Book Antiqua"/>
                <w:kern w:val="0"/>
              </w:rPr>
            </w:pPr>
            <w:r w:rsidRPr="00F401DE">
              <w:rPr>
                <w:rFonts w:ascii="Book Antiqua" w:eastAsia="標楷體" w:hAnsi="Book Antiqua" w:hint="eastAsia"/>
                <w:kern w:val="0"/>
              </w:rPr>
              <w:t>□</w:t>
            </w:r>
            <w:r>
              <w:rPr>
                <w:rFonts w:ascii="Book Antiqua" w:eastAsia="標楷體" w:hAnsi="Book Antiqua" w:hint="eastAsia"/>
                <w:kern w:val="0"/>
              </w:rPr>
              <w:t>佛教學系</w:t>
            </w:r>
            <w:r w:rsidRPr="00F401DE">
              <w:rPr>
                <w:rFonts w:ascii="Book Antiqua" w:eastAsia="標楷體" w:hAnsi="Book Antiqua" w:hint="eastAsia"/>
                <w:kern w:val="0"/>
              </w:rPr>
              <w:t>碩士班</w:t>
            </w:r>
            <w:r>
              <w:rPr>
                <w:rFonts w:ascii="Book Antiqua" w:eastAsia="標楷體" w:hAnsi="Book Antiqua" w:hint="eastAsia"/>
                <w:kern w:val="0"/>
                <w:u w:val="single"/>
              </w:rPr>
              <w:t xml:space="preserve">     </w:t>
            </w:r>
            <w:r w:rsidRPr="00F401DE">
              <w:rPr>
                <w:rFonts w:ascii="Book Antiqua" w:eastAsia="標楷體" w:hAnsi="Book Antiqua" w:hint="eastAsia"/>
                <w:kern w:val="0"/>
              </w:rPr>
              <w:t>年級</w:t>
            </w:r>
          </w:p>
          <w:p w14:paraId="1E3B891C" w14:textId="77777777" w:rsidR="001A75A3" w:rsidRPr="00F401DE" w:rsidRDefault="001A75A3" w:rsidP="00BB513D">
            <w:pPr>
              <w:widowControl/>
              <w:adjustRightInd w:val="0"/>
              <w:snapToGrid w:val="0"/>
              <w:spacing w:line="280" w:lineRule="exact"/>
              <w:rPr>
                <w:rFonts w:ascii="Book Antiqua" w:eastAsia="標楷體" w:hAnsi="Book Antiqua"/>
                <w:kern w:val="0"/>
                <w:u w:val="single"/>
              </w:rPr>
            </w:pPr>
            <w:r w:rsidRPr="00F401DE">
              <w:rPr>
                <w:rFonts w:ascii="Book Antiqua" w:eastAsia="標楷體" w:hAnsi="Book Antiqua" w:hint="eastAsia"/>
                <w:kern w:val="0"/>
              </w:rPr>
              <w:t>□生命教育碩士學位學程</w:t>
            </w:r>
            <w:r>
              <w:rPr>
                <w:rFonts w:ascii="Book Antiqua" w:eastAsia="標楷體" w:hAnsi="Book Antiqua" w:hint="eastAsia"/>
                <w:kern w:val="0"/>
                <w:u w:val="single"/>
              </w:rPr>
              <w:t xml:space="preserve">     </w:t>
            </w:r>
            <w:r w:rsidRPr="00F401DE">
              <w:rPr>
                <w:rFonts w:ascii="Book Antiqua" w:eastAsia="標楷體" w:hAnsi="Book Antiqua" w:hint="eastAsia"/>
                <w:kern w:val="0"/>
              </w:rPr>
              <w:t>年級</w:t>
            </w:r>
          </w:p>
          <w:p w14:paraId="6D07C1B9" w14:textId="77777777" w:rsidR="001A75A3" w:rsidRDefault="001A75A3" w:rsidP="00BB513D">
            <w:pPr>
              <w:widowControl/>
              <w:adjustRightInd w:val="0"/>
              <w:snapToGrid w:val="0"/>
              <w:spacing w:line="280" w:lineRule="exact"/>
              <w:rPr>
                <w:rFonts w:ascii="Book Antiqua" w:eastAsia="標楷體" w:hAnsi="Book Antiqua"/>
                <w:kern w:val="0"/>
              </w:rPr>
            </w:pPr>
            <w:r w:rsidRPr="00F401DE">
              <w:rPr>
                <w:rFonts w:ascii="Book Antiqua" w:eastAsia="標楷體" w:hAnsi="Book Antiqua" w:hint="eastAsia"/>
                <w:kern w:val="0"/>
              </w:rPr>
              <w:t>□社會企業與創新碩士學位學程</w:t>
            </w:r>
            <w:r>
              <w:rPr>
                <w:rFonts w:ascii="Book Antiqua" w:eastAsia="標楷體" w:hAnsi="Book Antiqua" w:hint="eastAsia"/>
                <w:kern w:val="0"/>
                <w:u w:val="single"/>
              </w:rPr>
              <w:t xml:space="preserve">    </w:t>
            </w:r>
            <w:r w:rsidRPr="00F401DE">
              <w:rPr>
                <w:rFonts w:ascii="Book Antiqua" w:eastAsia="標楷體" w:hAnsi="Book Antiqua" w:hint="eastAsia"/>
                <w:kern w:val="0"/>
              </w:rPr>
              <w:t>年級</w:t>
            </w:r>
          </w:p>
          <w:p w14:paraId="5D9FCC25" w14:textId="1E3D1625" w:rsidR="001A75A3" w:rsidRPr="00F401DE" w:rsidRDefault="001A75A3" w:rsidP="00BB513D">
            <w:pPr>
              <w:widowControl/>
              <w:adjustRightInd w:val="0"/>
              <w:snapToGrid w:val="0"/>
              <w:spacing w:line="280" w:lineRule="exact"/>
              <w:rPr>
                <w:rFonts w:ascii="Book Antiqua" w:eastAsia="標楷體" w:hAnsi="Book Antiqua"/>
                <w:kern w:val="0"/>
                <w:u w:val="single"/>
              </w:rPr>
            </w:pPr>
            <w:r w:rsidRPr="00F401DE">
              <w:rPr>
                <w:rFonts w:ascii="Book Antiqua" w:eastAsia="標楷體" w:hAnsi="Book Antiqua" w:hint="eastAsia"/>
                <w:kern w:val="0"/>
              </w:rPr>
              <w:t>□</w:t>
            </w:r>
            <w:r>
              <w:rPr>
                <w:rFonts w:ascii="Book Antiqua" w:eastAsia="標楷體" w:hAnsi="Book Antiqua" w:hint="eastAsia"/>
                <w:kern w:val="0"/>
              </w:rPr>
              <w:t>心靈環保</w:t>
            </w:r>
            <w:r w:rsidR="00D52383">
              <w:rPr>
                <w:rFonts w:ascii="Book Antiqua" w:eastAsia="標楷體" w:hAnsi="Book Antiqua" w:hint="eastAsia"/>
                <w:kern w:val="0"/>
              </w:rPr>
              <w:t>與永續發展</w:t>
            </w:r>
            <w:r>
              <w:rPr>
                <w:rFonts w:ascii="Book Antiqua" w:eastAsia="標楷體" w:hAnsi="Book Antiqua" w:hint="eastAsia"/>
                <w:kern w:val="0"/>
              </w:rPr>
              <w:t>在職碩士學位學程</w:t>
            </w:r>
            <w:r>
              <w:rPr>
                <w:rFonts w:ascii="Book Antiqua" w:eastAsia="標楷體" w:hAnsi="Book Antiqua" w:hint="eastAsia"/>
                <w:kern w:val="0"/>
                <w:u w:val="single"/>
              </w:rPr>
              <w:t xml:space="preserve">   </w:t>
            </w:r>
            <w:r w:rsidRPr="00F401DE">
              <w:rPr>
                <w:rFonts w:ascii="Book Antiqua" w:eastAsia="標楷體" w:hAnsi="Book Antiqua" w:hint="eastAsia"/>
                <w:kern w:val="0"/>
              </w:rPr>
              <w:t>年級</w:t>
            </w:r>
          </w:p>
        </w:tc>
      </w:tr>
      <w:tr w:rsidR="001A75A3" w:rsidRPr="00B70776" w14:paraId="333BF846" w14:textId="77777777" w:rsidTr="00526711">
        <w:trPr>
          <w:trHeight w:val="551"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5B4D7F09" w14:textId="77777777" w:rsidR="001A75A3" w:rsidRPr="00B70776" w:rsidRDefault="00BB513D" w:rsidP="00BB513D">
            <w:pPr>
              <w:widowControl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跨</w:t>
            </w:r>
            <w:r w:rsidR="001A75A3"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選原因</w:t>
            </w: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p w14:paraId="470F5BA7" w14:textId="77777777" w:rsidR="001A75A3" w:rsidRPr="00B70776" w:rsidRDefault="001A75A3" w:rsidP="001A75A3">
            <w:pPr>
              <w:widowControl/>
              <w:adjustRightInd w:val="0"/>
              <w:snapToGrid w:val="0"/>
              <w:rPr>
                <w:rFonts w:ascii="Book Antiqua" w:eastAsia="標楷體" w:hAnsi="Book Antiqua"/>
                <w:kern w:val="0"/>
              </w:rPr>
            </w:pPr>
          </w:p>
        </w:tc>
      </w:tr>
      <w:tr w:rsidR="001A75A3" w:rsidRPr="00B70776" w14:paraId="393B47AC" w14:textId="77777777" w:rsidTr="00526711">
        <w:trPr>
          <w:jc w:val="center"/>
        </w:trPr>
        <w:tc>
          <w:tcPr>
            <w:tcW w:w="10475" w:type="dxa"/>
            <w:gridSpan w:val="7"/>
            <w:shd w:val="clear" w:color="auto" w:fill="auto"/>
            <w:vAlign w:val="center"/>
          </w:tcPr>
          <w:p w14:paraId="1EB070C5" w14:textId="77777777" w:rsidR="001A75A3" w:rsidRPr="00A5016B" w:rsidRDefault="001A75A3" w:rsidP="001A75A3">
            <w:pPr>
              <w:widowControl/>
              <w:spacing w:line="26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A5016B">
              <w:rPr>
                <w:rFonts w:ascii="Book Antiqua" w:eastAsia="標楷體" w:hAnsi="Book Antiqua" w:hint="eastAsia"/>
                <w:kern w:val="0"/>
              </w:rPr>
              <w:t>依據</w:t>
            </w:r>
            <w:hyperlink r:id="rId8" w:history="1">
              <w:r w:rsidRPr="00C5071B">
                <w:rPr>
                  <w:rStyle w:val="af0"/>
                  <w:rFonts w:ascii="Book Antiqua" w:eastAsia="標楷體" w:hAnsi="Book Antiqua" w:hint="eastAsia"/>
                  <w:kern w:val="0"/>
                </w:rPr>
                <w:t>法鼓文理學院學生選課辦法</w:t>
              </w:r>
            </w:hyperlink>
            <w:r w:rsidRPr="00A5016B">
              <w:rPr>
                <w:rFonts w:ascii="Book Antiqua" w:eastAsia="標楷體" w:hAnsi="Book Antiqua" w:hint="eastAsia"/>
                <w:kern w:val="0"/>
              </w:rPr>
              <w:t>辦理：</w:t>
            </w:r>
          </w:p>
          <w:p w14:paraId="71E2F926" w14:textId="77777777" w:rsidR="001A75A3" w:rsidRPr="000A409E" w:rsidRDefault="001A75A3" w:rsidP="001A75A3">
            <w:pPr>
              <w:numPr>
                <w:ilvl w:val="0"/>
                <w:numId w:val="26"/>
              </w:numPr>
              <w:snapToGrid w:val="0"/>
              <w:spacing w:line="260" w:lineRule="exac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0A409E">
              <w:rPr>
                <w:rFonts w:ascii="標楷體" w:eastAsia="標楷體" w:hAnsi="標楷體" w:cstheme="minorBidi" w:hint="eastAsia"/>
                <w:szCs w:val="22"/>
              </w:rPr>
              <w:t>跨學制選課規定：</w:t>
            </w:r>
          </w:p>
          <w:p w14:paraId="2B7D20DD" w14:textId="77777777" w:rsidR="001A75A3" w:rsidRPr="00B97AA6" w:rsidRDefault="001A75A3" w:rsidP="001A75A3">
            <w:pPr>
              <w:pStyle w:val="a7"/>
              <w:numPr>
                <w:ilvl w:val="0"/>
                <w:numId w:val="27"/>
              </w:numPr>
              <w:snapToGrid w:val="0"/>
              <w:spacing w:line="260" w:lineRule="exact"/>
              <w:ind w:leftChars="0"/>
              <w:jc w:val="both"/>
              <w:rPr>
                <w:rFonts w:ascii="標楷體" w:eastAsia="標楷體" w:hAnsi="標楷體" w:cstheme="minorBidi"/>
                <w:b/>
                <w:szCs w:val="22"/>
              </w:rPr>
            </w:pPr>
            <w:r w:rsidRPr="00B97AA6">
              <w:rPr>
                <w:rFonts w:ascii="標楷體" w:eastAsia="標楷體" w:hAnsi="標楷體" w:cstheme="minorBidi" w:hint="eastAsia"/>
                <w:b/>
                <w:szCs w:val="22"/>
              </w:rPr>
              <w:t>學士班與進修學士班因特殊需要，得辦理相互選課：</w:t>
            </w:r>
          </w:p>
          <w:p w14:paraId="7A629413" w14:textId="77777777" w:rsidR="001A75A3" w:rsidRPr="00B97AA6" w:rsidRDefault="001A75A3" w:rsidP="001A75A3">
            <w:pPr>
              <w:pStyle w:val="a7"/>
              <w:numPr>
                <w:ilvl w:val="1"/>
                <w:numId w:val="27"/>
              </w:numPr>
              <w:snapToGrid w:val="0"/>
              <w:spacing w:line="260" w:lineRule="exact"/>
              <w:ind w:leftChars="0" w:hanging="482"/>
              <w:jc w:val="both"/>
              <w:rPr>
                <w:rFonts w:ascii="標楷體" w:eastAsia="標楷體" w:hAnsi="標楷體" w:cstheme="minorBidi"/>
                <w:b/>
                <w:szCs w:val="22"/>
              </w:rPr>
            </w:pPr>
            <w:r w:rsidRPr="00B97AA6">
              <w:rPr>
                <w:rFonts w:ascii="標楷體" w:eastAsia="標楷體" w:hAnsi="標楷體" w:cstheme="minorBidi" w:hint="eastAsia"/>
                <w:b/>
                <w:szCs w:val="22"/>
              </w:rPr>
              <w:t>學士班與進修學士班之必修課程不得相互選課，但應屆畢業生及進修學士班大三學生需重、補修之課程，經任課教師、開課單位及學生所屬學系、學位學程主管同意後辦理。</w:t>
            </w:r>
          </w:p>
          <w:p w14:paraId="32D79C48" w14:textId="77777777" w:rsidR="001A75A3" w:rsidRPr="00B97AA6" w:rsidRDefault="001A75A3" w:rsidP="001A75A3">
            <w:pPr>
              <w:pStyle w:val="a7"/>
              <w:snapToGrid w:val="0"/>
              <w:spacing w:line="260" w:lineRule="exact"/>
              <w:ind w:leftChars="0" w:left="1800"/>
              <w:jc w:val="both"/>
              <w:rPr>
                <w:rFonts w:ascii="標楷體" w:eastAsia="標楷體" w:hAnsi="標楷體" w:cstheme="minorBidi"/>
                <w:b/>
                <w:szCs w:val="22"/>
              </w:rPr>
            </w:pPr>
            <w:r w:rsidRPr="00B97AA6">
              <w:rPr>
                <w:rFonts w:ascii="標楷體" w:eastAsia="標楷體" w:hAnsi="標楷體" w:cstheme="minorBidi" w:hint="eastAsia"/>
                <w:b/>
                <w:szCs w:val="22"/>
              </w:rPr>
              <w:t>學士班與進修學士班之選修課程得開放互選。</w:t>
            </w:r>
          </w:p>
          <w:p w14:paraId="149347E8" w14:textId="77777777" w:rsidR="001A75A3" w:rsidRPr="00B97AA6" w:rsidRDefault="001A75A3" w:rsidP="001A75A3">
            <w:pPr>
              <w:pStyle w:val="a7"/>
              <w:numPr>
                <w:ilvl w:val="1"/>
                <w:numId w:val="27"/>
              </w:numPr>
              <w:snapToGrid w:val="0"/>
              <w:spacing w:line="260" w:lineRule="exact"/>
              <w:ind w:leftChars="0" w:hanging="482"/>
              <w:jc w:val="both"/>
              <w:rPr>
                <w:rFonts w:ascii="標楷體" w:eastAsia="標楷體" w:hAnsi="標楷體" w:cstheme="minorBidi"/>
                <w:b/>
                <w:szCs w:val="22"/>
              </w:rPr>
            </w:pPr>
            <w:r w:rsidRPr="00B97AA6">
              <w:rPr>
                <w:rFonts w:ascii="標楷體" w:eastAsia="標楷體" w:hAnsi="標楷體" w:cstheme="minorBidi" w:hint="eastAsia"/>
                <w:b/>
                <w:szCs w:val="22"/>
              </w:rPr>
              <w:t>相互選課之學分數，每學期不得超過該學期該學制修習學分總數之三分之一。</w:t>
            </w:r>
          </w:p>
          <w:p w14:paraId="713A4946" w14:textId="77777777" w:rsidR="001A75A3" w:rsidRPr="00B97AA6" w:rsidRDefault="001A75A3" w:rsidP="001A75A3">
            <w:pPr>
              <w:pStyle w:val="a7"/>
              <w:numPr>
                <w:ilvl w:val="0"/>
                <w:numId w:val="27"/>
              </w:numPr>
              <w:snapToGrid w:val="0"/>
              <w:spacing w:line="260" w:lineRule="exact"/>
              <w:ind w:leftChars="0"/>
              <w:jc w:val="both"/>
              <w:rPr>
                <w:rFonts w:ascii="標楷體" w:eastAsia="標楷體" w:hAnsi="標楷體" w:cstheme="minorBidi"/>
                <w:b/>
                <w:szCs w:val="22"/>
              </w:rPr>
            </w:pPr>
            <w:r w:rsidRPr="00B97AA6">
              <w:rPr>
                <w:rFonts w:ascii="標楷體" w:eastAsia="標楷體" w:hAnsi="標楷體" w:cstheme="minorBidi" w:hint="eastAsia"/>
                <w:b/>
                <w:szCs w:val="22"/>
              </w:rPr>
              <w:t>碩士班與碩士在職專班不得併班上課；碩士班與碩士在職專班學生經所屬學系、學位學程主管同意者，得互選課程，惟必修課程以在原班上課為原則，</w:t>
            </w:r>
            <w:r w:rsidRPr="00B97AA6">
              <w:rPr>
                <w:rFonts w:ascii="標楷體" w:eastAsia="標楷體" w:hAnsi="標楷體" w:cstheme="minorBidi" w:hint="eastAsia"/>
                <w:b/>
                <w:color w:val="000000"/>
              </w:rPr>
              <w:t>相互選課之學分數，不得</w:t>
            </w:r>
            <w:r w:rsidRPr="00B97AA6">
              <w:rPr>
                <w:rFonts w:ascii="標楷體" w:eastAsia="標楷體" w:hAnsi="標楷體" w:cstheme="minorBidi" w:hint="eastAsia"/>
                <w:b/>
                <w:szCs w:val="22"/>
              </w:rPr>
              <w:t>超過畢業總學分數之三分之一。</w:t>
            </w:r>
          </w:p>
          <w:p w14:paraId="6419F2E5" w14:textId="77777777" w:rsidR="001A75A3" w:rsidRPr="00C5071B" w:rsidRDefault="001A75A3" w:rsidP="001A75A3">
            <w:pPr>
              <w:pStyle w:val="a7"/>
              <w:numPr>
                <w:ilvl w:val="0"/>
                <w:numId w:val="27"/>
              </w:numPr>
              <w:snapToGrid w:val="0"/>
              <w:spacing w:line="260" w:lineRule="exact"/>
              <w:ind w:leftChars="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C5071B">
              <w:rPr>
                <w:rFonts w:ascii="標楷體" w:eastAsia="標楷體" w:hAnsi="標楷體" w:cstheme="minorBidi" w:hint="eastAsia"/>
                <w:sz w:val="22"/>
                <w:szCs w:val="22"/>
              </w:rPr>
              <w:t>相互選課應於加退選期間，以「互選課程申請單」提出書面申請，經任課教師、開課單位及學生所屬學系、學位學程主管之同意後繳交至教務組辦理，不開放網路選課系統加選，逾期不予辦理。</w:t>
            </w:r>
          </w:p>
          <w:p w14:paraId="52882DC2" w14:textId="77777777" w:rsidR="001A75A3" w:rsidRPr="00C5071B" w:rsidRDefault="001A75A3" w:rsidP="001A75A3">
            <w:pPr>
              <w:pStyle w:val="a7"/>
              <w:snapToGrid w:val="0"/>
              <w:spacing w:line="260" w:lineRule="exact"/>
              <w:ind w:leftChars="0" w:left="13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C5071B">
              <w:rPr>
                <w:rFonts w:ascii="標楷體" w:eastAsia="標楷體" w:hAnsi="標楷體" w:cstheme="minorBidi" w:hint="eastAsia"/>
                <w:sz w:val="22"/>
                <w:szCs w:val="22"/>
              </w:rPr>
              <w:t>互選科目應詳加考慮，一經選定後，不得辦理加退選。</w:t>
            </w:r>
          </w:p>
          <w:p w14:paraId="4D503AE6" w14:textId="77777777" w:rsidR="001A75A3" w:rsidRPr="00C5071B" w:rsidRDefault="001A75A3" w:rsidP="001A75A3">
            <w:pPr>
              <w:pStyle w:val="a7"/>
              <w:numPr>
                <w:ilvl w:val="0"/>
                <w:numId w:val="27"/>
              </w:numPr>
              <w:snapToGrid w:val="0"/>
              <w:spacing w:line="260" w:lineRule="exact"/>
              <w:ind w:leftChars="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C5071B">
              <w:rPr>
                <w:rFonts w:ascii="標楷體" w:eastAsia="標楷體" w:hAnsi="標楷體" w:cstheme="minorBidi" w:hint="eastAsia"/>
                <w:sz w:val="22"/>
                <w:szCs w:val="22"/>
              </w:rPr>
              <w:t>學生應依所屬學制標準繳費。</w:t>
            </w:r>
          </w:p>
          <w:p w14:paraId="19F07814" w14:textId="77777777" w:rsidR="001A75A3" w:rsidRPr="00A5016B" w:rsidRDefault="001A75A3" w:rsidP="001A75A3">
            <w:pPr>
              <w:pStyle w:val="a7"/>
              <w:numPr>
                <w:ilvl w:val="0"/>
                <w:numId w:val="27"/>
              </w:numPr>
              <w:snapToGrid w:val="0"/>
              <w:spacing w:line="260" w:lineRule="exact"/>
              <w:ind w:leftChars="0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C5071B">
              <w:rPr>
                <w:rFonts w:ascii="標楷體" w:eastAsia="標楷體" w:hAnsi="標楷體" w:cstheme="minorBidi" w:hint="eastAsia"/>
                <w:sz w:val="22"/>
                <w:szCs w:val="22"/>
              </w:rPr>
              <w:t>互選科目人數依該課程所訂開課人數標準辦理，惟互選科目須有原班所屬學生選修方得開設。</w:t>
            </w:r>
          </w:p>
        </w:tc>
      </w:tr>
      <w:tr w:rsidR="001A75A3" w:rsidRPr="00B70776" w14:paraId="75BAEE77" w14:textId="77777777" w:rsidTr="00526711">
        <w:trPr>
          <w:jc w:val="center"/>
        </w:trPr>
        <w:tc>
          <w:tcPr>
            <w:tcW w:w="1403" w:type="dxa"/>
            <w:vMerge w:val="restart"/>
            <w:shd w:val="clear" w:color="auto" w:fill="auto"/>
            <w:vAlign w:val="center"/>
          </w:tcPr>
          <w:p w14:paraId="32395200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</w:t>
            </w:r>
            <w:r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14:paraId="5C0B8C89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21B48FF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14:paraId="2BCC47B0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選別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56E6F7BD" w14:textId="77777777" w:rsidR="001A75A3" w:rsidRPr="00A5016B" w:rsidRDefault="001A75A3" w:rsidP="001A75A3">
            <w:pPr>
              <w:widowControl/>
              <w:spacing w:line="0" w:lineRule="atLeast"/>
              <w:ind w:left="720" w:hangingChars="300" w:hanging="720"/>
              <w:jc w:val="center"/>
              <w:rPr>
                <w:rFonts w:ascii="Book Antiqua" w:eastAsia="標楷體" w:hAnsi="Book Antiqua"/>
                <w:kern w:val="0"/>
              </w:rPr>
            </w:pPr>
            <w:r w:rsidRPr="006C4303">
              <w:rPr>
                <w:rFonts w:ascii="Book Antiqua" w:eastAsia="標楷體" w:hAnsi="Book Antiqua" w:hint="eastAsia"/>
                <w:kern w:val="0"/>
              </w:rPr>
              <w:t>開課單位同意簽章</w:t>
            </w:r>
          </w:p>
        </w:tc>
      </w:tr>
      <w:tr w:rsidR="001A75A3" w:rsidRPr="00B70776" w14:paraId="7CCDBFA8" w14:textId="77777777" w:rsidTr="00526711">
        <w:trPr>
          <w:jc w:val="center"/>
        </w:trPr>
        <w:tc>
          <w:tcPr>
            <w:tcW w:w="1403" w:type="dxa"/>
            <w:vMerge/>
            <w:shd w:val="clear" w:color="auto" w:fill="auto"/>
            <w:vAlign w:val="center"/>
          </w:tcPr>
          <w:p w14:paraId="1F5B3F26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</w:tcPr>
          <w:p w14:paraId="0A924849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8EBC3D4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14:paraId="77C47567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46D8E502" w14:textId="77777777" w:rsidR="001A75A3" w:rsidRPr="00A5016B" w:rsidRDefault="001A75A3" w:rsidP="001A75A3">
            <w:pPr>
              <w:widowControl/>
              <w:spacing w:line="0" w:lineRule="atLeast"/>
              <w:ind w:left="720" w:hangingChars="300" w:hanging="720"/>
              <w:jc w:val="center"/>
              <w:rPr>
                <w:rFonts w:ascii="Book Antiqua" w:eastAsia="標楷體" w:hAnsi="Book Antiqua"/>
                <w:kern w:val="0"/>
              </w:rPr>
            </w:pPr>
            <w:r>
              <w:rPr>
                <w:rFonts w:ascii="Book Antiqua" w:eastAsia="標楷體" w:hAnsi="Book Antiqua" w:hint="eastAsia"/>
                <w:kern w:val="0"/>
              </w:rPr>
              <w:t>任課教師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09D6497C" w14:textId="77777777" w:rsidR="001A75A3" w:rsidRPr="00A5016B" w:rsidRDefault="001A75A3" w:rsidP="001A75A3">
            <w:pPr>
              <w:widowControl/>
              <w:spacing w:line="0" w:lineRule="atLeast"/>
              <w:ind w:left="720" w:hangingChars="300" w:hanging="720"/>
              <w:jc w:val="center"/>
              <w:rPr>
                <w:rFonts w:ascii="Book Antiqua" w:eastAsia="標楷體" w:hAnsi="Book Antiqua"/>
                <w:kern w:val="0"/>
              </w:rPr>
            </w:pPr>
            <w:r w:rsidRPr="006C4303">
              <w:rPr>
                <w:rFonts w:ascii="Book Antiqua" w:eastAsia="標楷體" w:hAnsi="Book Antiqua" w:hint="eastAsia"/>
                <w:kern w:val="0"/>
              </w:rPr>
              <w:t>單位主管</w:t>
            </w:r>
          </w:p>
        </w:tc>
      </w:tr>
      <w:tr w:rsidR="001A75A3" w:rsidRPr="00B70776" w14:paraId="62F466C5" w14:textId="77777777" w:rsidTr="00526711">
        <w:trPr>
          <w:trHeight w:val="987"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7C3E9746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083E5364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11D9A6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79D7A997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61920276" w14:textId="77777777" w:rsidR="001A75A3" w:rsidRDefault="001A75A3" w:rsidP="001A75A3">
            <w:pPr>
              <w:widowControl/>
              <w:spacing w:line="0" w:lineRule="atLeast"/>
              <w:ind w:left="720" w:hangingChars="300" w:hanging="720"/>
              <w:jc w:val="center"/>
              <w:rPr>
                <w:rFonts w:ascii="Book Antiqua" w:eastAsia="標楷體" w:hAnsi="Book Antiqua"/>
                <w:kern w:val="0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39754568" w14:textId="77777777" w:rsidR="001A75A3" w:rsidRPr="006C4303" w:rsidRDefault="001A75A3" w:rsidP="001A75A3">
            <w:pPr>
              <w:widowControl/>
              <w:spacing w:line="0" w:lineRule="atLeast"/>
              <w:ind w:left="720" w:hangingChars="300" w:hanging="720"/>
              <w:jc w:val="center"/>
              <w:rPr>
                <w:rFonts w:ascii="Book Antiqua" w:eastAsia="標楷體" w:hAnsi="Book Antiqua"/>
                <w:kern w:val="0"/>
              </w:rPr>
            </w:pPr>
          </w:p>
        </w:tc>
      </w:tr>
      <w:tr w:rsidR="001A75A3" w:rsidRPr="00B70776" w14:paraId="0D5C112F" w14:textId="77777777" w:rsidTr="00526711">
        <w:trPr>
          <w:trHeight w:val="987"/>
          <w:jc w:val="center"/>
        </w:trPr>
        <w:tc>
          <w:tcPr>
            <w:tcW w:w="1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17720D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7F386E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A4E0C0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4F0B48" w14:textId="77777777" w:rsidR="001A75A3" w:rsidRDefault="001A75A3" w:rsidP="001A75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70815A" w14:textId="77777777" w:rsidR="001A75A3" w:rsidRDefault="001A75A3" w:rsidP="001A75A3">
            <w:pPr>
              <w:widowControl/>
              <w:spacing w:line="0" w:lineRule="atLeast"/>
              <w:ind w:left="720" w:hangingChars="300" w:hanging="720"/>
              <w:jc w:val="center"/>
              <w:rPr>
                <w:rFonts w:ascii="Book Antiqua" w:eastAsia="標楷體" w:hAnsi="Book Antiqua"/>
                <w:kern w:val="0"/>
              </w:rPr>
            </w:pPr>
          </w:p>
        </w:tc>
        <w:tc>
          <w:tcPr>
            <w:tcW w:w="28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1F3C61" w14:textId="77777777" w:rsidR="001A75A3" w:rsidRPr="006C4303" w:rsidRDefault="001A75A3" w:rsidP="001A75A3">
            <w:pPr>
              <w:widowControl/>
              <w:spacing w:line="0" w:lineRule="atLeast"/>
              <w:ind w:left="720" w:hangingChars="300" w:hanging="720"/>
              <w:jc w:val="center"/>
              <w:rPr>
                <w:rFonts w:ascii="Book Antiqua" w:eastAsia="標楷體" w:hAnsi="Book Antiqua"/>
                <w:kern w:val="0"/>
              </w:rPr>
            </w:pPr>
          </w:p>
        </w:tc>
      </w:tr>
      <w:tr w:rsidR="001A75A3" w:rsidRPr="00B70776" w14:paraId="70206391" w14:textId="77777777" w:rsidTr="00526711">
        <w:trPr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BF78A" w14:textId="77777777" w:rsidR="001A75A3" w:rsidRPr="00B70776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所屬教學單位主管審核</w:t>
            </w:r>
          </w:p>
        </w:tc>
        <w:tc>
          <w:tcPr>
            <w:tcW w:w="907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6243D35" w14:textId="77777777" w:rsidR="001A75A3" w:rsidRPr="00D237A9" w:rsidRDefault="001A75A3" w:rsidP="001A75A3">
            <w:pPr>
              <w:widowControl/>
              <w:adjustRightInd w:val="0"/>
              <w:snapToGrid w:val="0"/>
              <w:ind w:left="1469" w:hangingChars="612" w:hanging="1469"/>
              <w:rPr>
                <w:rFonts w:ascii="Book Antiqua" w:eastAsia="標楷體" w:hAnsi="Book Antiqua"/>
                <w:kern w:val="0"/>
              </w:rPr>
            </w:pPr>
            <w:r w:rsidRPr="00D237A9">
              <w:rPr>
                <w:rFonts w:ascii="Book Antiqua" w:eastAsia="標楷體" w:hAnsi="Book Antiqua" w:hint="eastAsia"/>
                <w:kern w:val="0"/>
              </w:rPr>
              <w:t>請打ˇ</w:t>
            </w:r>
          </w:p>
          <w:p w14:paraId="374CC616" w14:textId="77777777" w:rsidR="001A75A3" w:rsidRPr="00D237A9" w:rsidRDefault="001A75A3" w:rsidP="001A75A3">
            <w:pPr>
              <w:widowControl/>
              <w:adjustRightInd w:val="0"/>
              <w:snapToGrid w:val="0"/>
              <w:ind w:left="1469" w:hangingChars="612" w:hanging="1469"/>
              <w:rPr>
                <w:rFonts w:ascii="Book Antiqua" w:eastAsia="標楷體" w:hAnsi="Book Antiqua"/>
                <w:kern w:val="0"/>
              </w:rPr>
            </w:pPr>
            <w:r w:rsidRPr="00D237A9">
              <w:rPr>
                <w:rFonts w:ascii="Book Antiqua" w:eastAsia="標楷體" w:hAnsi="Book Antiqua" w:hint="eastAsia"/>
                <w:kern w:val="0"/>
              </w:rPr>
              <w:t>□</w:t>
            </w:r>
            <w:r w:rsidRPr="00D237A9">
              <w:rPr>
                <w:rFonts w:ascii="Book Antiqua" w:eastAsia="標楷體" w:hAnsi="Book Antiqua" w:hint="eastAsia"/>
                <w:kern w:val="0"/>
              </w:rPr>
              <w:t xml:space="preserve"> </w:t>
            </w:r>
            <w:r w:rsidRPr="00D237A9">
              <w:rPr>
                <w:rFonts w:ascii="Book Antiqua" w:eastAsia="標楷體" w:hAnsi="Book Antiqua" w:hint="eastAsia"/>
                <w:kern w:val="0"/>
              </w:rPr>
              <w:t>准予修習該課程，</w:t>
            </w:r>
            <w:r>
              <w:rPr>
                <w:rFonts w:ascii="Book Antiqua" w:eastAsia="標楷體" w:hAnsi="Book Antiqua" w:hint="eastAsia"/>
                <w:kern w:val="0"/>
                <w:u w:val="single"/>
              </w:rPr>
              <w:t xml:space="preserve">    </w:t>
            </w:r>
            <w:r w:rsidRPr="00D237A9">
              <w:rPr>
                <w:rFonts w:ascii="Book Antiqua" w:eastAsia="標楷體" w:hAnsi="Book Antiqua" w:hint="eastAsia"/>
                <w:kern w:val="0"/>
              </w:rPr>
              <w:t>門課</w:t>
            </w:r>
            <w:r>
              <w:rPr>
                <w:rFonts w:ascii="Book Antiqua" w:eastAsia="標楷體" w:hAnsi="Book Antiqua" w:hint="eastAsia"/>
                <w:kern w:val="0"/>
              </w:rPr>
              <w:t>可</w:t>
            </w:r>
            <w:r w:rsidRPr="00D237A9">
              <w:rPr>
                <w:rFonts w:ascii="Book Antiqua" w:eastAsia="標楷體" w:hAnsi="Book Antiqua" w:hint="eastAsia"/>
                <w:kern w:val="0"/>
              </w:rPr>
              <w:t>計入畢業學分</w:t>
            </w:r>
            <w:r>
              <w:rPr>
                <w:rFonts w:ascii="Book Antiqua" w:eastAsia="標楷體" w:hAnsi="Book Antiqua" w:hint="eastAsia"/>
                <w:kern w:val="0"/>
                <w:u w:val="single"/>
              </w:rPr>
              <w:t xml:space="preserve">       </w:t>
            </w:r>
            <w:r w:rsidRPr="00D237A9">
              <w:rPr>
                <w:rFonts w:ascii="Book Antiqua" w:eastAsia="標楷體" w:hAnsi="Book Antiqua" w:hint="eastAsia"/>
                <w:kern w:val="0"/>
              </w:rPr>
              <w:t>學分。</w:t>
            </w:r>
          </w:p>
          <w:p w14:paraId="17581DCD" w14:textId="77777777" w:rsidR="001A75A3" w:rsidRPr="00D237A9" w:rsidRDefault="001A75A3" w:rsidP="001A75A3">
            <w:pPr>
              <w:widowControl/>
              <w:adjustRightInd w:val="0"/>
              <w:snapToGrid w:val="0"/>
              <w:ind w:left="1469" w:hangingChars="612" w:hanging="1469"/>
              <w:rPr>
                <w:rFonts w:ascii="Book Antiqua" w:eastAsia="標楷體" w:hAnsi="Book Antiqua"/>
                <w:kern w:val="0"/>
              </w:rPr>
            </w:pPr>
            <w:r w:rsidRPr="00D237A9">
              <w:rPr>
                <w:rFonts w:ascii="Book Antiqua" w:eastAsia="標楷體" w:hAnsi="Book Antiqua" w:hint="eastAsia"/>
                <w:kern w:val="0"/>
              </w:rPr>
              <w:t>□</w:t>
            </w:r>
            <w:r w:rsidRPr="00D237A9">
              <w:rPr>
                <w:rFonts w:ascii="Book Antiqua" w:eastAsia="標楷體" w:hAnsi="Book Antiqua" w:hint="eastAsia"/>
                <w:kern w:val="0"/>
              </w:rPr>
              <w:t xml:space="preserve"> </w:t>
            </w:r>
            <w:r w:rsidRPr="00D237A9">
              <w:rPr>
                <w:rFonts w:ascii="Book Antiqua" w:eastAsia="標楷體" w:hAnsi="Book Antiqua" w:hint="eastAsia"/>
                <w:kern w:val="0"/>
              </w:rPr>
              <w:t>准予修習該課程，</w:t>
            </w:r>
            <w:r>
              <w:rPr>
                <w:rFonts w:ascii="Book Antiqua" w:eastAsia="標楷體" w:hAnsi="Book Antiqua" w:hint="eastAsia"/>
                <w:kern w:val="0"/>
                <w:u w:val="single"/>
              </w:rPr>
              <w:t xml:space="preserve">    </w:t>
            </w:r>
            <w:r w:rsidRPr="00D237A9">
              <w:rPr>
                <w:rFonts w:ascii="Book Antiqua" w:eastAsia="標楷體" w:hAnsi="Book Antiqua" w:hint="eastAsia"/>
                <w:kern w:val="0"/>
              </w:rPr>
              <w:t>門課不計入學期畢業學分。</w:t>
            </w:r>
          </w:p>
          <w:p w14:paraId="2A7BF2DA" w14:textId="77777777" w:rsidR="001A75A3" w:rsidRPr="00B70776" w:rsidRDefault="001A75A3" w:rsidP="001A75A3">
            <w:pPr>
              <w:widowControl/>
              <w:adjustRightInd w:val="0"/>
              <w:snapToGrid w:val="0"/>
              <w:ind w:left="1469" w:hangingChars="612" w:hanging="1469"/>
              <w:rPr>
                <w:rFonts w:ascii="Book Antiqua" w:eastAsia="標楷體" w:hAnsi="Book Antiqua"/>
                <w:kern w:val="0"/>
              </w:rPr>
            </w:pPr>
            <w:r w:rsidRPr="00D237A9">
              <w:rPr>
                <w:rFonts w:ascii="Book Antiqua" w:eastAsia="標楷體" w:hAnsi="Book Antiqua" w:hint="eastAsia"/>
                <w:kern w:val="0"/>
              </w:rPr>
              <w:t>□</w:t>
            </w:r>
            <w:r w:rsidRPr="00D237A9">
              <w:rPr>
                <w:rFonts w:ascii="Book Antiqua" w:eastAsia="標楷體" w:hAnsi="Book Antiqua" w:hint="eastAsia"/>
                <w:kern w:val="0"/>
              </w:rPr>
              <w:t xml:space="preserve"> </w:t>
            </w:r>
            <w:r w:rsidRPr="00D237A9">
              <w:rPr>
                <w:rFonts w:ascii="Book Antiqua" w:eastAsia="標楷體" w:hAnsi="Book Antiqua" w:hint="eastAsia"/>
                <w:kern w:val="0"/>
              </w:rPr>
              <w:t>其他：</w:t>
            </w:r>
            <w:r>
              <w:rPr>
                <w:rFonts w:ascii="Book Antiqua" w:eastAsia="標楷體" w:hAnsi="Book Antiqua" w:hint="eastAsia"/>
                <w:kern w:val="0"/>
                <w:u w:val="single"/>
              </w:rPr>
              <w:t xml:space="preserve">                                     </w:t>
            </w:r>
            <w:r w:rsidRPr="00480A5B">
              <w:rPr>
                <w:rFonts w:ascii="Book Antiqua" w:eastAsia="標楷體" w:hAnsi="Book Antiqua" w:hint="eastAsia"/>
                <w:kern w:val="0"/>
              </w:rPr>
              <w:t>。</w:t>
            </w:r>
            <w:r w:rsidRPr="00D237A9">
              <w:rPr>
                <w:rFonts w:ascii="Book Antiqua" w:eastAsia="標楷體" w:hAnsi="Book Antiqua" w:hint="eastAsia"/>
                <w:kern w:val="0"/>
              </w:rPr>
              <w:tab/>
            </w:r>
          </w:p>
        </w:tc>
      </w:tr>
      <w:tr w:rsidR="001A75A3" w:rsidRPr="00B70776" w14:paraId="6D41467A" w14:textId="77777777" w:rsidTr="00526711">
        <w:trPr>
          <w:jc w:val="center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8B1BB" w14:textId="77777777" w:rsidR="001A75A3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716BE" w14:textId="77777777" w:rsidR="001A75A3" w:rsidRPr="00FC37F9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FC37F9"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學程主任簽章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05F9F" w14:textId="77777777" w:rsidR="001A75A3" w:rsidRPr="00B70776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FC37F9"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系主任</w:t>
            </w:r>
            <w:r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、</w:t>
            </w:r>
            <w:r w:rsidRPr="00FC37F9"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學群長簽章</w:t>
            </w:r>
          </w:p>
        </w:tc>
      </w:tr>
      <w:tr w:rsidR="001A75A3" w:rsidRPr="00B70776" w14:paraId="49604DD3" w14:textId="77777777" w:rsidTr="00526711">
        <w:trPr>
          <w:trHeight w:val="862"/>
          <w:jc w:val="center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9AFDA" w14:textId="77777777" w:rsidR="001A75A3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C3003" w14:textId="77777777" w:rsidR="001A75A3" w:rsidRPr="00FC37F9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AB9A1" w14:textId="77777777" w:rsidR="001A75A3" w:rsidRPr="00FC37F9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</w:tr>
      <w:tr w:rsidR="001A75A3" w:rsidRPr="00B70776" w14:paraId="1517836F" w14:textId="77777777" w:rsidTr="00526711">
        <w:trPr>
          <w:trHeight w:val="411"/>
          <w:jc w:val="center"/>
        </w:trPr>
        <w:tc>
          <w:tcPr>
            <w:tcW w:w="140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66B4" w14:textId="77777777" w:rsidR="001A75A3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教研處</w:t>
            </w:r>
          </w:p>
          <w:p w14:paraId="3AEED312" w14:textId="77777777" w:rsidR="001A75A3" w:rsidRPr="00B70776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教務組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41E8C" w14:textId="77777777" w:rsidR="001A75A3" w:rsidRPr="00FC37F9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教務組承辦人簽章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4C5DD" w14:textId="77777777" w:rsidR="001A75A3" w:rsidRPr="00B70776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教務組組長簽章</w:t>
            </w:r>
          </w:p>
        </w:tc>
      </w:tr>
      <w:tr w:rsidR="001A75A3" w:rsidRPr="00B70776" w14:paraId="0E0060A3" w14:textId="77777777" w:rsidTr="00526711">
        <w:trPr>
          <w:trHeight w:val="989"/>
          <w:jc w:val="center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9EC20" w14:textId="77777777" w:rsidR="001A75A3" w:rsidRPr="00B70776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4674E" w14:textId="77777777" w:rsidR="001A75A3" w:rsidRDefault="001A75A3" w:rsidP="001A75A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2D7C19D1" w14:textId="77777777" w:rsidR="00D04298" w:rsidRDefault="00D04298" w:rsidP="001A75A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0CF731C8" w14:textId="77777777" w:rsidR="001A75A3" w:rsidRPr="00555A1B" w:rsidRDefault="001A75A3" w:rsidP="001A75A3">
            <w:pPr>
              <w:widowControl/>
              <w:adjustRightInd w:val="0"/>
              <w:snapToGrid w:val="0"/>
              <w:ind w:right="33"/>
              <w:jc w:val="right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555A1B">
              <w:rPr>
                <w:rFonts w:ascii="標楷體" w:eastAsia="標楷體" w:hAnsi="標楷體" w:hint="eastAsia"/>
                <w:sz w:val="20"/>
              </w:rPr>
              <w:t>已於     年    月   日完成人工選課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D8ABF" w14:textId="77777777" w:rsidR="001A75A3" w:rsidRPr="00B70776" w:rsidRDefault="001A75A3" w:rsidP="001A75A3">
            <w:pPr>
              <w:widowControl/>
              <w:adjustRightInd w:val="0"/>
              <w:snapToGrid w:val="0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</w:tr>
    </w:tbl>
    <w:p w14:paraId="3F87F6E1" w14:textId="77777777" w:rsidR="00704E19" w:rsidRPr="00430414" w:rsidRDefault="00704E19" w:rsidP="00BB513D">
      <w:pPr>
        <w:widowControl/>
        <w:spacing w:line="240" w:lineRule="exact"/>
        <w:ind w:rightChars="-76" w:right="-182"/>
        <w:rPr>
          <w:rFonts w:ascii="標楷體" w:eastAsia="標楷體" w:hAnsi="標楷體" w:cstheme="minorBidi"/>
          <w:color w:val="000000" w:themeColor="text1"/>
          <w:sz w:val="16"/>
          <w:szCs w:val="22"/>
        </w:rPr>
      </w:pPr>
    </w:p>
    <w:sectPr w:rsidR="00704E19" w:rsidRPr="00430414" w:rsidSect="00D04298">
      <w:pgSz w:w="11906" w:h="16838" w:code="9"/>
      <w:pgMar w:top="567" w:right="1077" w:bottom="794" w:left="1077" w:header="96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0171" w14:textId="77777777" w:rsidR="001777F6" w:rsidRDefault="001777F6" w:rsidP="006E3283">
      <w:r>
        <w:separator/>
      </w:r>
    </w:p>
  </w:endnote>
  <w:endnote w:type="continuationSeparator" w:id="0">
    <w:p w14:paraId="487A875D" w14:textId="77777777" w:rsidR="001777F6" w:rsidRDefault="001777F6" w:rsidP="006E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BB7C" w14:textId="77777777" w:rsidR="001777F6" w:rsidRDefault="001777F6" w:rsidP="006E3283">
      <w:r>
        <w:separator/>
      </w:r>
    </w:p>
  </w:footnote>
  <w:footnote w:type="continuationSeparator" w:id="0">
    <w:p w14:paraId="1594E6C1" w14:textId="77777777" w:rsidR="001777F6" w:rsidRDefault="001777F6" w:rsidP="006E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C38"/>
    <w:multiLevelType w:val="hybridMultilevel"/>
    <w:tmpl w:val="C6343964"/>
    <w:lvl w:ilvl="0" w:tplc="F97CC2B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F6DC9"/>
    <w:multiLevelType w:val="hybridMultilevel"/>
    <w:tmpl w:val="91D8AE7E"/>
    <w:lvl w:ilvl="0" w:tplc="BD2EFFD2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4F2AFD"/>
    <w:multiLevelType w:val="hybridMultilevel"/>
    <w:tmpl w:val="EFF0497C"/>
    <w:lvl w:ilvl="0" w:tplc="188655F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3" w15:restartNumberingAfterBreak="0">
    <w:nsid w:val="17327E9A"/>
    <w:multiLevelType w:val="hybridMultilevel"/>
    <w:tmpl w:val="E572CA4A"/>
    <w:lvl w:ilvl="0" w:tplc="1DE8D0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E7CD360">
      <w:start w:val="1"/>
      <w:numFmt w:val="taiwaneseCountingThousand"/>
      <w:lvlText w:val="第%2條"/>
      <w:lvlJc w:val="left"/>
      <w:pPr>
        <w:ind w:left="1320" w:hanging="840"/>
      </w:pPr>
      <w:rPr>
        <w:rFonts w:cs="Gungsuh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F62984"/>
    <w:multiLevelType w:val="hybridMultilevel"/>
    <w:tmpl w:val="8B583FD8"/>
    <w:lvl w:ilvl="0" w:tplc="188655F0">
      <w:start w:val="1"/>
      <w:numFmt w:val="taiwaneseCountingThousand"/>
      <w:lvlText w:val="(%1)"/>
      <w:lvlJc w:val="left"/>
      <w:pPr>
        <w:ind w:left="866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E13B8E"/>
    <w:multiLevelType w:val="hybridMultilevel"/>
    <w:tmpl w:val="DF8CAD7E"/>
    <w:lvl w:ilvl="0" w:tplc="71E2657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5B7CDC"/>
    <w:multiLevelType w:val="hybridMultilevel"/>
    <w:tmpl w:val="8168FFDC"/>
    <w:lvl w:ilvl="0" w:tplc="04090015">
      <w:start w:val="1"/>
      <w:numFmt w:val="taiwaneseCountingThousand"/>
      <w:lvlText w:val="%1、"/>
      <w:lvlJc w:val="left"/>
      <w:pPr>
        <w:ind w:left="386" w:hanging="480"/>
      </w:pPr>
      <w:rPr>
        <w:rFonts w:hint="eastAsia"/>
      </w:rPr>
    </w:lvl>
    <w:lvl w:ilvl="1" w:tplc="F97CC2B6">
      <w:start w:val="1"/>
      <w:numFmt w:val="taiwaneseCountingThousand"/>
      <w:lvlText w:val="(%2)"/>
      <w:lvlJc w:val="left"/>
      <w:pPr>
        <w:ind w:left="866" w:hanging="480"/>
      </w:pPr>
      <w:rPr>
        <w:rFonts w:hint="eastAsia"/>
      </w:rPr>
    </w:lvl>
    <w:lvl w:ilvl="2" w:tplc="95F69DE6">
      <w:start w:val="1"/>
      <w:numFmt w:val="taiwaneseCountingThousand"/>
      <w:lvlText w:val="%3、"/>
      <w:lvlJc w:val="left"/>
      <w:pPr>
        <w:ind w:left="1346" w:hanging="48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1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6" w:hanging="480"/>
      </w:pPr>
    </w:lvl>
    <w:lvl w:ilvl="5" w:tplc="0409001B" w:tentative="1">
      <w:start w:val="1"/>
      <w:numFmt w:val="lowerRoman"/>
      <w:lvlText w:val="%6."/>
      <w:lvlJc w:val="right"/>
      <w:pPr>
        <w:ind w:left="2786" w:hanging="480"/>
      </w:pPr>
    </w:lvl>
    <w:lvl w:ilvl="6" w:tplc="0409000F" w:tentative="1">
      <w:start w:val="1"/>
      <w:numFmt w:val="decimal"/>
      <w:lvlText w:val="%7."/>
      <w:lvlJc w:val="left"/>
      <w:pPr>
        <w:ind w:left="3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6" w:hanging="480"/>
      </w:pPr>
    </w:lvl>
    <w:lvl w:ilvl="8" w:tplc="0409001B" w:tentative="1">
      <w:start w:val="1"/>
      <w:numFmt w:val="lowerRoman"/>
      <w:lvlText w:val="%9."/>
      <w:lvlJc w:val="right"/>
      <w:pPr>
        <w:ind w:left="4226" w:hanging="480"/>
      </w:pPr>
    </w:lvl>
  </w:abstractNum>
  <w:abstractNum w:abstractNumId="7" w15:restartNumberingAfterBreak="0">
    <w:nsid w:val="324B1764"/>
    <w:multiLevelType w:val="hybridMultilevel"/>
    <w:tmpl w:val="28F83AF2"/>
    <w:lvl w:ilvl="0" w:tplc="A0AA2900">
      <w:start w:val="2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A2766F"/>
    <w:multiLevelType w:val="hybridMultilevel"/>
    <w:tmpl w:val="8D3E2520"/>
    <w:lvl w:ilvl="0" w:tplc="71E2657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9830C2"/>
    <w:multiLevelType w:val="hybridMultilevel"/>
    <w:tmpl w:val="6A662B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A53284"/>
    <w:multiLevelType w:val="hybridMultilevel"/>
    <w:tmpl w:val="C470B9F2"/>
    <w:lvl w:ilvl="0" w:tplc="94726CDC">
      <w:start w:val="1"/>
      <w:numFmt w:val="taiwaneseCountingThousand"/>
      <w:lvlText w:val="第%1條"/>
      <w:lvlJc w:val="left"/>
      <w:pPr>
        <w:ind w:left="386" w:hanging="480"/>
      </w:pPr>
      <w:rPr>
        <w:rFonts w:hint="eastAsia"/>
      </w:rPr>
    </w:lvl>
    <w:lvl w:ilvl="1" w:tplc="188655F0">
      <w:start w:val="1"/>
      <w:numFmt w:val="taiwaneseCountingThousand"/>
      <w:lvlText w:val="(%2)"/>
      <w:lvlJc w:val="left"/>
      <w:pPr>
        <w:ind w:left="866" w:hanging="48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346" w:hanging="480"/>
      </w:pPr>
    </w:lvl>
    <w:lvl w:ilvl="3" w:tplc="0409000F" w:tentative="1">
      <w:start w:val="1"/>
      <w:numFmt w:val="decimal"/>
      <w:lvlText w:val="%4."/>
      <w:lvlJc w:val="left"/>
      <w:pPr>
        <w:ind w:left="1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6" w:hanging="480"/>
      </w:pPr>
    </w:lvl>
    <w:lvl w:ilvl="5" w:tplc="0409001B" w:tentative="1">
      <w:start w:val="1"/>
      <w:numFmt w:val="lowerRoman"/>
      <w:lvlText w:val="%6."/>
      <w:lvlJc w:val="right"/>
      <w:pPr>
        <w:ind w:left="2786" w:hanging="480"/>
      </w:pPr>
    </w:lvl>
    <w:lvl w:ilvl="6" w:tplc="0409000F" w:tentative="1">
      <w:start w:val="1"/>
      <w:numFmt w:val="decimal"/>
      <w:lvlText w:val="%7."/>
      <w:lvlJc w:val="left"/>
      <w:pPr>
        <w:ind w:left="3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6" w:hanging="480"/>
      </w:pPr>
    </w:lvl>
    <w:lvl w:ilvl="8" w:tplc="0409001B" w:tentative="1">
      <w:start w:val="1"/>
      <w:numFmt w:val="lowerRoman"/>
      <w:lvlText w:val="%9."/>
      <w:lvlJc w:val="right"/>
      <w:pPr>
        <w:ind w:left="4226" w:hanging="480"/>
      </w:pPr>
    </w:lvl>
  </w:abstractNum>
  <w:abstractNum w:abstractNumId="11" w15:restartNumberingAfterBreak="0">
    <w:nsid w:val="4CF63F7F"/>
    <w:multiLevelType w:val="hybridMultilevel"/>
    <w:tmpl w:val="3DD20EF2"/>
    <w:lvl w:ilvl="0" w:tplc="A2F03B04">
      <w:start w:val="1"/>
      <w:numFmt w:val="decimal"/>
      <w:lvlText w:val="第%1條"/>
      <w:lvlJc w:val="left"/>
      <w:pPr>
        <w:ind w:left="480" w:hanging="480"/>
      </w:pPr>
      <w:rPr>
        <w:rFonts w:ascii="標楷體" w:eastAsia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591670"/>
    <w:multiLevelType w:val="hybridMultilevel"/>
    <w:tmpl w:val="4E186590"/>
    <w:lvl w:ilvl="0" w:tplc="AF18A51A">
      <w:start w:val="1"/>
      <w:numFmt w:val="taiwaneseCountingThousand"/>
      <w:lvlText w:val="%1、"/>
      <w:lvlJc w:val="left"/>
      <w:pPr>
        <w:ind w:left="1320" w:hanging="480"/>
      </w:pPr>
      <w:rPr>
        <w:b w:val="0"/>
      </w:rPr>
    </w:lvl>
    <w:lvl w:ilvl="1" w:tplc="F97CC2B6">
      <w:start w:val="1"/>
      <w:numFmt w:val="taiwaneseCountingThousand"/>
      <w:lvlText w:val="(%2)"/>
      <w:lvlJc w:val="left"/>
      <w:pPr>
        <w:ind w:left="18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5167150F"/>
    <w:multiLevelType w:val="hybridMultilevel"/>
    <w:tmpl w:val="7BCA7686"/>
    <w:lvl w:ilvl="0" w:tplc="504A8BE8">
      <w:start w:val="1"/>
      <w:numFmt w:val="taiwaneseCountingThousand"/>
      <w:lvlText w:val="(%1)"/>
      <w:lvlJc w:val="left"/>
      <w:pPr>
        <w:ind w:left="1080" w:hanging="480"/>
      </w:pPr>
      <w:rPr>
        <w:rFonts w:hint="eastAsia"/>
        <w:b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5394199F"/>
    <w:multiLevelType w:val="hybridMultilevel"/>
    <w:tmpl w:val="19728F50"/>
    <w:lvl w:ilvl="0" w:tplc="E892EF5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532A0B"/>
    <w:multiLevelType w:val="hybridMultilevel"/>
    <w:tmpl w:val="D1CE6864"/>
    <w:lvl w:ilvl="0" w:tplc="F97CC2B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25A23770">
      <w:start w:val="1"/>
      <w:numFmt w:val="decimal"/>
      <w:lvlText w:val="第%2條"/>
      <w:lvlJc w:val="left"/>
      <w:pPr>
        <w:ind w:left="1790" w:hanging="8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E5F23B7"/>
    <w:multiLevelType w:val="hybridMultilevel"/>
    <w:tmpl w:val="9F3C50E0"/>
    <w:lvl w:ilvl="0" w:tplc="A0AA2900">
      <w:start w:val="2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824B6F"/>
    <w:multiLevelType w:val="hybridMultilevel"/>
    <w:tmpl w:val="FD568A9C"/>
    <w:lvl w:ilvl="0" w:tplc="6C44E226">
      <w:start w:val="1"/>
      <w:numFmt w:val="taiwaneseCountingThousand"/>
      <w:lvlText w:val="%1、"/>
      <w:lvlJc w:val="left"/>
      <w:pPr>
        <w:ind w:left="386" w:hanging="480"/>
      </w:pPr>
      <w:rPr>
        <w:rFonts w:hint="eastAsia"/>
      </w:rPr>
    </w:lvl>
    <w:lvl w:ilvl="1" w:tplc="188655F0">
      <w:start w:val="1"/>
      <w:numFmt w:val="taiwaneseCountingThousand"/>
      <w:lvlText w:val="(%2)"/>
      <w:lvlJc w:val="left"/>
      <w:pPr>
        <w:ind w:left="866" w:hanging="480"/>
      </w:pPr>
      <w:rPr>
        <w:rFonts w:hint="default"/>
        <w:color w:val="000000" w:themeColor="text1"/>
      </w:rPr>
    </w:lvl>
    <w:lvl w:ilvl="2" w:tplc="0CBE513C">
      <w:start w:val="1"/>
      <w:numFmt w:val="taiwaneseCountingThousand"/>
      <w:lvlText w:val="(%3)"/>
      <w:lvlJc w:val="left"/>
      <w:pPr>
        <w:ind w:left="1346" w:hanging="480"/>
      </w:pPr>
      <w:rPr>
        <w:rFonts w:hint="eastAsia"/>
        <w:b w:val="0"/>
        <w:sz w:val="24"/>
        <w:szCs w:val="28"/>
      </w:rPr>
    </w:lvl>
    <w:lvl w:ilvl="3" w:tplc="0409000F" w:tentative="1">
      <w:start w:val="1"/>
      <w:numFmt w:val="decimal"/>
      <w:lvlText w:val="%4."/>
      <w:lvlJc w:val="left"/>
      <w:pPr>
        <w:ind w:left="1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6" w:hanging="480"/>
      </w:pPr>
    </w:lvl>
    <w:lvl w:ilvl="5" w:tplc="0409001B" w:tentative="1">
      <w:start w:val="1"/>
      <w:numFmt w:val="lowerRoman"/>
      <w:lvlText w:val="%6."/>
      <w:lvlJc w:val="right"/>
      <w:pPr>
        <w:ind w:left="2786" w:hanging="480"/>
      </w:pPr>
    </w:lvl>
    <w:lvl w:ilvl="6" w:tplc="0409000F" w:tentative="1">
      <w:start w:val="1"/>
      <w:numFmt w:val="decimal"/>
      <w:lvlText w:val="%7."/>
      <w:lvlJc w:val="left"/>
      <w:pPr>
        <w:ind w:left="3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6" w:hanging="480"/>
      </w:pPr>
    </w:lvl>
    <w:lvl w:ilvl="8" w:tplc="0409001B" w:tentative="1">
      <w:start w:val="1"/>
      <w:numFmt w:val="lowerRoman"/>
      <w:lvlText w:val="%9."/>
      <w:lvlJc w:val="right"/>
      <w:pPr>
        <w:ind w:left="4226" w:hanging="480"/>
      </w:pPr>
    </w:lvl>
  </w:abstractNum>
  <w:abstractNum w:abstractNumId="18" w15:restartNumberingAfterBreak="0">
    <w:nsid w:val="60101515"/>
    <w:multiLevelType w:val="hybridMultilevel"/>
    <w:tmpl w:val="EFF0497C"/>
    <w:lvl w:ilvl="0" w:tplc="188655F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19" w15:restartNumberingAfterBreak="0">
    <w:nsid w:val="64710BA8"/>
    <w:multiLevelType w:val="hybridMultilevel"/>
    <w:tmpl w:val="84D2CA88"/>
    <w:lvl w:ilvl="0" w:tplc="3D86C3DA">
      <w:start w:val="4"/>
      <w:numFmt w:val="taiwaneseCountingThousand"/>
      <w:lvlText w:val="第%1條"/>
      <w:lvlJc w:val="left"/>
      <w:pPr>
        <w:ind w:left="840" w:hanging="840"/>
      </w:pPr>
      <w:rPr>
        <w:rFonts w:hint="default"/>
        <w:b w:val="0"/>
        <w:color w:val="000000" w:themeColor="text1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7540CB"/>
    <w:multiLevelType w:val="hybridMultilevel"/>
    <w:tmpl w:val="ECECAAC2"/>
    <w:lvl w:ilvl="0" w:tplc="249E1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21" w15:restartNumberingAfterBreak="0">
    <w:nsid w:val="6E503080"/>
    <w:multiLevelType w:val="hybridMultilevel"/>
    <w:tmpl w:val="3B86D330"/>
    <w:lvl w:ilvl="0" w:tplc="51C0CBBE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4E76BE"/>
    <w:multiLevelType w:val="hybridMultilevel"/>
    <w:tmpl w:val="DAF0CA34"/>
    <w:lvl w:ilvl="0" w:tplc="04090015">
      <w:start w:val="1"/>
      <w:numFmt w:val="taiwaneseCountingThousand"/>
      <w:lvlText w:val="%1、"/>
      <w:lvlJc w:val="left"/>
      <w:pPr>
        <w:ind w:left="386" w:hanging="480"/>
      </w:pPr>
      <w:rPr>
        <w:rFonts w:hint="eastAsia"/>
      </w:rPr>
    </w:lvl>
    <w:lvl w:ilvl="1" w:tplc="F97CC2B6">
      <w:start w:val="1"/>
      <w:numFmt w:val="taiwaneseCountingThousand"/>
      <w:lvlText w:val="(%2)"/>
      <w:lvlJc w:val="left"/>
      <w:pPr>
        <w:ind w:left="866" w:hanging="480"/>
      </w:pPr>
      <w:rPr>
        <w:rFonts w:hint="eastAsia"/>
      </w:rPr>
    </w:lvl>
    <w:lvl w:ilvl="2" w:tplc="0CBE513C">
      <w:start w:val="1"/>
      <w:numFmt w:val="taiwaneseCountingThousand"/>
      <w:lvlText w:val="(%3)"/>
      <w:lvlJc w:val="left"/>
      <w:pPr>
        <w:ind w:left="1346" w:hanging="480"/>
      </w:pPr>
      <w:rPr>
        <w:rFonts w:hint="eastAsia"/>
        <w:b w:val="0"/>
        <w:sz w:val="24"/>
        <w:szCs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6" w:hanging="480"/>
      </w:pPr>
    </w:lvl>
    <w:lvl w:ilvl="5" w:tplc="0409001B" w:tentative="1">
      <w:start w:val="1"/>
      <w:numFmt w:val="lowerRoman"/>
      <w:lvlText w:val="%6."/>
      <w:lvlJc w:val="right"/>
      <w:pPr>
        <w:ind w:left="2786" w:hanging="480"/>
      </w:pPr>
    </w:lvl>
    <w:lvl w:ilvl="6" w:tplc="0409000F" w:tentative="1">
      <w:start w:val="1"/>
      <w:numFmt w:val="decimal"/>
      <w:lvlText w:val="%7."/>
      <w:lvlJc w:val="left"/>
      <w:pPr>
        <w:ind w:left="3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6" w:hanging="480"/>
      </w:pPr>
    </w:lvl>
    <w:lvl w:ilvl="8" w:tplc="0409001B" w:tentative="1">
      <w:start w:val="1"/>
      <w:numFmt w:val="lowerRoman"/>
      <w:lvlText w:val="%9."/>
      <w:lvlJc w:val="right"/>
      <w:pPr>
        <w:ind w:left="4226" w:hanging="480"/>
      </w:pPr>
    </w:lvl>
  </w:abstractNum>
  <w:abstractNum w:abstractNumId="23" w15:restartNumberingAfterBreak="0">
    <w:nsid w:val="766F5980"/>
    <w:multiLevelType w:val="hybridMultilevel"/>
    <w:tmpl w:val="EFF0497C"/>
    <w:lvl w:ilvl="0" w:tplc="188655F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24" w15:restartNumberingAfterBreak="0">
    <w:nsid w:val="7B6B07B0"/>
    <w:multiLevelType w:val="hybridMultilevel"/>
    <w:tmpl w:val="71C068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DDA64F8"/>
    <w:multiLevelType w:val="hybridMultilevel"/>
    <w:tmpl w:val="C470B9F2"/>
    <w:lvl w:ilvl="0" w:tplc="94726CDC">
      <w:start w:val="1"/>
      <w:numFmt w:val="taiwaneseCountingThousand"/>
      <w:lvlText w:val="第%1條"/>
      <w:lvlJc w:val="left"/>
      <w:pPr>
        <w:ind w:left="386" w:hanging="480"/>
      </w:pPr>
      <w:rPr>
        <w:rFonts w:hint="eastAsia"/>
      </w:rPr>
    </w:lvl>
    <w:lvl w:ilvl="1" w:tplc="188655F0">
      <w:start w:val="1"/>
      <w:numFmt w:val="taiwaneseCountingThousand"/>
      <w:lvlText w:val="(%2)"/>
      <w:lvlJc w:val="left"/>
      <w:pPr>
        <w:ind w:left="866" w:hanging="48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346" w:hanging="480"/>
      </w:pPr>
    </w:lvl>
    <w:lvl w:ilvl="3" w:tplc="0409000F" w:tentative="1">
      <w:start w:val="1"/>
      <w:numFmt w:val="decimal"/>
      <w:lvlText w:val="%4."/>
      <w:lvlJc w:val="left"/>
      <w:pPr>
        <w:ind w:left="1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6" w:hanging="480"/>
      </w:pPr>
    </w:lvl>
    <w:lvl w:ilvl="5" w:tplc="0409001B" w:tentative="1">
      <w:start w:val="1"/>
      <w:numFmt w:val="lowerRoman"/>
      <w:lvlText w:val="%6."/>
      <w:lvlJc w:val="right"/>
      <w:pPr>
        <w:ind w:left="2786" w:hanging="480"/>
      </w:pPr>
    </w:lvl>
    <w:lvl w:ilvl="6" w:tplc="0409000F" w:tentative="1">
      <w:start w:val="1"/>
      <w:numFmt w:val="decimal"/>
      <w:lvlText w:val="%7."/>
      <w:lvlJc w:val="left"/>
      <w:pPr>
        <w:ind w:left="3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6" w:hanging="480"/>
      </w:pPr>
    </w:lvl>
    <w:lvl w:ilvl="8" w:tplc="0409001B" w:tentative="1">
      <w:start w:val="1"/>
      <w:numFmt w:val="lowerRoman"/>
      <w:lvlText w:val="%9."/>
      <w:lvlJc w:val="right"/>
      <w:pPr>
        <w:ind w:left="4226" w:hanging="480"/>
      </w:pPr>
    </w:lvl>
  </w:abstractNum>
  <w:abstractNum w:abstractNumId="26" w15:restartNumberingAfterBreak="0">
    <w:nsid w:val="7EBB1ED1"/>
    <w:multiLevelType w:val="hybridMultilevel"/>
    <w:tmpl w:val="0A886A3E"/>
    <w:lvl w:ilvl="0" w:tplc="68DC2A2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000000" w:themeColor="text1"/>
        <w:lang w:val="en-US"/>
      </w:rPr>
    </w:lvl>
    <w:lvl w:ilvl="1" w:tplc="D26ACE5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5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6"/>
  </w:num>
  <w:num w:numId="8">
    <w:abstractNumId w:val="13"/>
  </w:num>
  <w:num w:numId="9">
    <w:abstractNumId w:val="23"/>
  </w:num>
  <w:num w:numId="10">
    <w:abstractNumId w:val="18"/>
  </w:num>
  <w:num w:numId="11">
    <w:abstractNumId w:val="24"/>
  </w:num>
  <w:num w:numId="12">
    <w:abstractNumId w:val="5"/>
  </w:num>
  <w:num w:numId="13">
    <w:abstractNumId w:val="10"/>
  </w:num>
  <w:num w:numId="14">
    <w:abstractNumId w:val="11"/>
  </w:num>
  <w:num w:numId="15">
    <w:abstractNumId w:val="7"/>
  </w:num>
  <w:num w:numId="16">
    <w:abstractNumId w:val="14"/>
  </w:num>
  <w:num w:numId="17">
    <w:abstractNumId w:val="16"/>
  </w:num>
  <w:num w:numId="18">
    <w:abstractNumId w:val="3"/>
  </w:num>
  <w:num w:numId="19">
    <w:abstractNumId w:val="1"/>
  </w:num>
  <w:num w:numId="20">
    <w:abstractNumId w:val="8"/>
  </w:num>
  <w:num w:numId="21">
    <w:abstractNumId w:val="6"/>
  </w:num>
  <w:num w:numId="22">
    <w:abstractNumId w:val="15"/>
  </w:num>
  <w:num w:numId="23">
    <w:abstractNumId w:val="22"/>
  </w:num>
  <w:num w:numId="24">
    <w:abstractNumId w:val="21"/>
  </w:num>
  <w:num w:numId="25">
    <w:abstractNumId w:val="9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35"/>
    <w:rsid w:val="00011486"/>
    <w:rsid w:val="00026C96"/>
    <w:rsid w:val="00033DF8"/>
    <w:rsid w:val="00043DEA"/>
    <w:rsid w:val="00050771"/>
    <w:rsid w:val="000669B0"/>
    <w:rsid w:val="0009031F"/>
    <w:rsid w:val="0009214C"/>
    <w:rsid w:val="00093ED0"/>
    <w:rsid w:val="000A409E"/>
    <w:rsid w:val="000B560B"/>
    <w:rsid w:val="000C1277"/>
    <w:rsid w:val="000D095D"/>
    <w:rsid w:val="000D108C"/>
    <w:rsid w:val="000F11B6"/>
    <w:rsid w:val="000F13C8"/>
    <w:rsid w:val="00100E7D"/>
    <w:rsid w:val="0012583A"/>
    <w:rsid w:val="00145498"/>
    <w:rsid w:val="00160C0A"/>
    <w:rsid w:val="00165C62"/>
    <w:rsid w:val="001777F6"/>
    <w:rsid w:val="00190935"/>
    <w:rsid w:val="001A0A6D"/>
    <w:rsid w:val="001A75A3"/>
    <w:rsid w:val="001C0940"/>
    <w:rsid w:val="001C581E"/>
    <w:rsid w:val="001C66F1"/>
    <w:rsid w:val="001D0059"/>
    <w:rsid w:val="001F2F82"/>
    <w:rsid w:val="001F48D3"/>
    <w:rsid w:val="002327DB"/>
    <w:rsid w:val="00242F59"/>
    <w:rsid w:val="00250C78"/>
    <w:rsid w:val="002528DD"/>
    <w:rsid w:val="00260AA1"/>
    <w:rsid w:val="0026448D"/>
    <w:rsid w:val="00283B0A"/>
    <w:rsid w:val="002A24D4"/>
    <w:rsid w:val="002A6498"/>
    <w:rsid w:val="002B154E"/>
    <w:rsid w:val="002B3BD1"/>
    <w:rsid w:val="002D2757"/>
    <w:rsid w:val="0030639C"/>
    <w:rsid w:val="00316B2E"/>
    <w:rsid w:val="00320635"/>
    <w:rsid w:val="00320DAD"/>
    <w:rsid w:val="00333FD9"/>
    <w:rsid w:val="003430E3"/>
    <w:rsid w:val="00345DDD"/>
    <w:rsid w:val="0035439C"/>
    <w:rsid w:val="00366A11"/>
    <w:rsid w:val="00371D6E"/>
    <w:rsid w:val="003800E4"/>
    <w:rsid w:val="00382AB1"/>
    <w:rsid w:val="003A6BC3"/>
    <w:rsid w:val="003C4B09"/>
    <w:rsid w:val="003D0533"/>
    <w:rsid w:val="003D19F5"/>
    <w:rsid w:val="003E0931"/>
    <w:rsid w:val="003E327C"/>
    <w:rsid w:val="003F21C6"/>
    <w:rsid w:val="003F28D3"/>
    <w:rsid w:val="003F7F21"/>
    <w:rsid w:val="004019D5"/>
    <w:rsid w:val="00414239"/>
    <w:rsid w:val="0042442B"/>
    <w:rsid w:val="00424E41"/>
    <w:rsid w:val="00430414"/>
    <w:rsid w:val="00476F97"/>
    <w:rsid w:val="00480101"/>
    <w:rsid w:val="00480A5B"/>
    <w:rsid w:val="004B0447"/>
    <w:rsid w:val="004D287D"/>
    <w:rsid w:val="004E3EE8"/>
    <w:rsid w:val="004F3EE4"/>
    <w:rsid w:val="004F675B"/>
    <w:rsid w:val="00514CD4"/>
    <w:rsid w:val="00520FC4"/>
    <w:rsid w:val="005215CC"/>
    <w:rsid w:val="005237A0"/>
    <w:rsid w:val="00526711"/>
    <w:rsid w:val="00544CC4"/>
    <w:rsid w:val="00555A1B"/>
    <w:rsid w:val="00583B66"/>
    <w:rsid w:val="00594F7A"/>
    <w:rsid w:val="005B11E9"/>
    <w:rsid w:val="005C2410"/>
    <w:rsid w:val="00600AFE"/>
    <w:rsid w:val="00612675"/>
    <w:rsid w:val="0062430F"/>
    <w:rsid w:val="0066371D"/>
    <w:rsid w:val="006C4303"/>
    <w:rsid w:val="006E3283"/>
    <w:rsid w:val="006F36B3"/>
    <w:rsid w:val="006F513A"/>
    <w:rsid w:val="00704E19"/>
    <w:rsid w:val="00707AC0"/>
    <w:rsid w:val="007141F5"/>
    <w:rsid w:val="00723BF4"/>
    <w:rsid w:val="00740354"/>
    <w:rsid w:val="0075257B"/>
    <w:rsid w:val="0075523F"/>
    <w:rsid w:val="00764D71"/>
    <w:rsid w:val="007A672E"/>
    <w:rsid w:val="007B2604"/>
    <w:rsid w:val="007B27D7"/>
    <w:rsid w:val="007E4EE8"/>
    <w:rsid w:val="007F6EAA"/>
    <w:rsid w:val="00813646"/>
    <w:rsid w:val="0083411F"/>
    <w:rsid w:val="00871776"/>
    <w:rsid w:val="0089418C"/>
    <w:rsid w:val="008970AC"/>
    <w:rsid w:val="008A63BF"/>
    <w:rsid w:val="008A7E3B"/>
    <w:rsid w:val="008C4F4D"/>
    <w:rsid w:val="008E1956"/>
    <w:rsid w:val="00917B50"/>
    <w:rsid w:val="009260D9"/>
    <w:rsid w:val="0092748D"/>
    <w:rsid w:val="009452F1"/>
    <w:rsid w:val="00964DFF"/>
    <w:rsid w:val="0098143F"/>
    <w:rsid w:val="009949D4"/>
    <w:rsid w:val="009D5EB8"/>
    <w:rsid w:val="009E582E"/>
    <w:rsid w:val="009F2471"/>
    <w:rsid w:val="009F47FE"/>
    <w:rsid w:val="00A127B9"/>
    <w:rsid w:val="00A2536A"/>
    <w:rsid w:val="00A43207"/>
    <w:rsid w:val="00A43A7D"/>
    <w:rsid w:val="00A5016B"/>
    <w:rsid w:val="00A7389E"/>
    <w:rsid w:val="00A82429"/>
    <w:rsid w:val="00A90E40"/>
    <w:rsid w:val="00AD249F"/>
    <w:rsid w:val="00AD275B"/>
    <w:rsid w:val="00AF39C3"/>
    <w:rsid w:val="00B012FD"/>
    <w:rsid w:val="00B0136C"/>
    <w:rsid w:val="00B107A4"/>
    <w:rsid w:val="00B1507A"/>
    <w:rsid w:val="00B2285F"/>
    <w:rsid w:val="00B258A9"/>
    <w:rsid w:val="00B339BE"/>
    <w:rsid w:val="00B46954"/>
    <w:rsid w:val="00B64FED"/>
    <w:rsid w:val="00B70E5A"/>
    <w:rsid w:val="00B84270"/>
    <w:rsid w:val="00B97AA6"/>
    <w:rsid w:val="00BA45A7"/>
    <w:rsid w:val="00BA5631"/>
    <w:rsid w:val="00BB513D"/>
    <w:rsid w:val="00BD3625"/>
    <w:rsid w:val="00BD3A25"/>
    <w:rsid w:val="00BD4406"/>
    <w:rsid w:val="00BE1091"/>
    <w:rsid w:val="00BF5935"/>
    <w:rsid w:val="00BF69BE"/>
    <w:rsid w:val="00C0630C"/>
    <w:rsid w:val="00C2051E"/>
    <w:rsid w:val="00C40A3B"/>
    <w:rsid w:val="00C5071B"/>
    <w:rsid w:val="00C710B2"/>
    <w:rsid w:val="00C71609"/>
    <w:rsid w:val="00C71FEB"/>
    <w:rsid w:val="00C76E99"/>
    <w:rsid w:val="00C83A97"/>
    <w:rsid w:val="00C8443A"/>
    <w:rsid w:val="00C8757D"/>
    <w:rsid w:val="00CB24E0"/>
    <w:rsid w:val="00CD3EBE"/>
    <w:rsid w:val="00CE6FAF"/>
    <w:rsid w:val="00CF2B6B"/>
    <w:rsid w:val="00D04298"/>
    <w:rsid w:val="00D1008C"/>
    <w:rsid w:val="00D105DB"/>
    <w:rsid w:val="00D16C4E"/>
    <w:rsid w:val="00D237A9"/>
    <w:rsid w:val="00D2582B"/>
    <w:rsid w:val="00D41BB5"/>
    <w:rsid w:val="00D50D1F"/>
    <w:rsid w:val="00D52383"/>
    <w:rsid w:val="00D6188E"/>
    <w:rsid w:val="00D61DA8"/>
    <w:rsid w:val="00D9459F"/>
    <w:rsid w:val="00DB55E3"/>
    <w:rsid w:val="00DC3C75"/>
    <w:rsid w:val="00DC7586"/>
    <w:rsid w:val="00DD1793"/>
    <w:rsid w:val="00DE6307"/>
    <w:rsid w:val="00E00713"/>
    <w:rsid w:val="00E01F03"/>
    <w:rsid w:val="00E30EA0"/>
    <w:rsid w:val="00E45683"/>
    <w:rsid w:val="00E50280"/>
    <w:rsid w:val="00E65DEB"/>
    <w:rsid w:val="00E746CE"/>
    <w:rsid w:val="00E83663"/>
    <w:rsid w:val="00E90C9D"/>
    <w:rsid w:val="00E91D0A"/>
    <w:rsid w:val="00E93563"/>
    <w:rsid w:val="00EB3F35"/>
    <w:rsid w:val="00EC425A"/>
    <w:rsid w:val="00ED0A1E"/>
    <w:rsid w:val="00EF059E"/>
    <w:rsid w:val="00EF3E34"/>
    <w:rsid w:val="00EF3FE2"/>
    <w:rsid w:val="00F03453"/>
    <w:rsid w:val="00F16D5C"/>
    <w:rsid w:val="00F40AC9"/>
    <w:rsid w:val="00F43955"/>
    <w:rsid w:val="00F63340"/>
    <w:rsid w:val="00F75480"/>
    <w:rsid w:val="00F92AD8"/>
    <w:rsid w:val="00F978A7"/>
    <w:rsid w:val="00FA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96042"/>
  <w15:docId w15:val="{4946EE54-77E6-4599-A29A-6A166198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F3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0AC"/>
    <w:pPr>
      <w:keepNext/>
      <w:keepLines/>
      <w:spacing w:before="480" w:after="120"/>
      <w:outlineLvl w:val="0"/>
    </w:pPr>
    <w:rPr>
      <w:rFonts w:ascii="Calibri" w:eastAsiaTheme="minorEastAsia" w:hAnsi="Calibri" w:cs="Calibri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0AC"/>
    <w:pPr>
      <w:keepNext/>
      <w:keepLines/>
      <w:spacing w:before="360" w:after="80"/>
      <w:outlineLvl w:val="1"/>
    </w:pPr>
    <w:rPr>
      <w:rFonts w:ascii="Calibri" w:eastAsiaTheme="minorEastAsia" w:hAnsi="Calibri" w:cs="Calibri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0AC"/>
    <w:pPr>
      <w:keepNext/>
      <w:keepLines/>
      <w:spacing w:before="280" w:after="80"/>
      <w:outlineLvl w:val="2"/>
    </w:pPr>
    <w:rPr>
      <w:rFonts w:ascii="Calibri" w:eastAsiaTheme="minorEastAsia" w:hAnsi="Calibri" w:cs="Calibri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0AC"/>
    <w:pPr>
      <w:keepNext/>
      <w:keepLines/>
      <w:spacing w:before="240" w:after="40"/>
      <w:outlineLvl w:val="3"/>
    </w:pPr>
    <w:rPr>
      <w:rFonts w:ascii="Calibri" w:eastAsiaTheme="minorEastAsia" w:hAnsi="Calibri" w:cs="Calibri"/>
      <w:b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0AC"/>
    <w:pPr>
      <w:keepNext/>
      <w:keepLines/>
      <w:spacing w:before="220" w:after="40"/>
      <w:outlineLvl w:val="4"/>
    </w:pPr>
    <w:rPr>
      <w:rFonts w:ascii="Calibri" w:eastAsiaTheme="minorEastAsia" w:hAnsi="Calibri" w:cs="Calibri"/>
      <w:b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0AC"/>
    <w:pPr>
      <w:keepNext/>
      <w:keepLines/>
      <w:spacing w:before="200" w:after="40"/>
      <w:outlineLvl w:val="5"/>
    </w:pPr>
    <w:rPr>
      <w:rFonts w:ascii="Calibri" w:eastAsiaTheme="minorEastAsia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328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3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32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aliases w:val="卑南壹,List Paragraph,詳細說明,List Paragraph1,Recommendation,表名,標1,標11,標12"/>
    <w:basedOn w:val="a"/>
    <w:link w:val="a8"/>
    <w:uiPriority w:val="34"/>
    <w:qFormat/>
    <w:rsid w:val="004E3EE8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8970AC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70AC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970AC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970AC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970AC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970AC"/>
    <w:rPr>
      <w:rFonts w:ascii="Calibri" w:hAnsi="Calibri" w:cs="Calibri"/>
      <w:b/>
      <w:kern w:val="0"/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8970AC"/>
  </w:style>
  <w:style w:type="table" w:customStyle="1" w:styleId="TableNormal">
    <w:name w:val="Table Normal"/>
    <w:rsid w:val="008970AC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8970AC"/>
    <w:pPr>
      <w:keepNext/>
      <w:keepLines/>
      <w:spacing w:before="480" w:after="120"/>
    </w:pPr>
    <w:rPr>
      <w:rFonts w:ascii="Calibri" w:eastAsiaTheme="minorEastAsia" w:hAnsi="Calibri" w:cs="Calibri"/>
      <w:b/>
      <w:kern w:val="0"/>
      <w:sz w:val="72"/>
      <w:szCs w:val="72"/>
    </w:rPr>
  </w:style>
  <w:style w:type="character" w:customStyle="1" w:styleId="aa">
    <w:name w:val="標題 字元"/>
    <w:basedOn w:val="a0"/>
    <w:link w:val="a9"/>
    <w:uiPriority w:val="10"/>
    <w:rsid w:val="008970AC"/>
    <w:rPr>
      <w:rFonts w:ascii="Calibri" w:hAnsi="Calibri" w:cs="Calibri"/>
      <w:b/>
      <w:kern w:val="0"/>
      <w:sz w:val="72"/>
      <w:szCs w:val="72"/>
    </w:rPr>
  </w:style>
  <w:style w:type="table" w:styleId="ab">
    <w:name w:val="Table Grid"/>
    <w:basedOn w:val="a1"/>
    <w:uiPriority w:val="59"/>
    <w:rsid w:val="008970AC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link w:val="ad"/>
    <w:rsid w:val="008970AC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d">
    <w:name w:val="副標題 字元"/>
    <w:basedOn w:val="a0"/>
    <w:link w:val="ac"/>
    <w:rsid w:val="008970AC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e">
    <w:name w:val="Balloon Text"/>
    <w:basedOn w:val="a"/>
    <w:link w:val="af"/>
    <w:uiPriority w:val="99"/>
    <w:semiHidden/>
    <w:unhideWhenUsed/>
    <w:rsid w:val="008970AC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970AC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8">
    <w:name w:val="清單段落 字元"/>
    <w:aliases w:val="卑南壹 字元,List Paragraph 字元,詳細說明 字元,List Paragraph1 字元,Recommendation 字元,表名 字元,標1 字元,標11 字元,標12 字元"/>
    <w:link w:val="a7"/>
    <w:uiPriority w:val="34"/>
    <w:qFormat/>
    <w:locked/>
    <w:rsid w:val="000F13C8"/>
    <w:rPr>
      <w:rFonts w:ascii="Times New Roman" w:eastAsia="新細明體" w:hAnsi="Times New Roman" w:cs="Times New Roman"/>
      <w:szCs w:val="24"/>
    </w:rPr>
  </w:style>
  <w:style w:type="character" w:styleId="af0">
    <w:name w:val="Hyperlink"/>
    <w:basedOn w:val="a0"/>
    <w:uiPriority w:val="99"/>
    <w:unhideWhenUsed/>
    <w:rsid w:val="00C50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dila.edu.tw/?page_id=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E21D-C45B-4B29-982F-A49A0CF5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497</Characters>
  <Application>Microsoft Office Word</Application>
  <DocSecurity>0</DocSecurity>
  <Lines>19</Lines>
  <Paragraphs>24</Paragraphs>
  <ScaleCrop>false</ScaleCrop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dilauser</dc:creator>
  <cp:lastModifiedBy>user</cp:lastModifiedBy>
  <cp:revision>3</cp:revision>
  <cp:lastPrinted>2021-05-21T02:48:00Z</cp:lastPrinted>
  <dcterms:created xsi:type="dcterms:W3CDTF">2023-07-14T11:53:00Z</dcterms:created>
  <dcterms:modified xsi:type="dcterms:W3CDTF">2026-06-28T05:33:00Z</dcterms:modified>
</cp:coreProperties>
</file>