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93" w:rsidRDefault="00205E93" w:rsidP="00205E93">
      <w:pPr>
        <w:jc w:val="center"/>
        <w:rPr>
          <w:rFonts w:ascii="華康仿宋體W6(P)" w:eastAsia="華康仿宋體W6(P)" w:hAnsi="標楷體"/>
          <w:b/>
          <w:sz w:val="36"/>
          <w:szCs w:val="36"/>
        </w:rPr>
      </w:pPr>
      <w:r>
        <w:rPr>
          <w:rFonts w:ascii="華康仿宋體W6(P)" w:eastAsia="華康仿宋體W6(P)" w:hAnsi="標楷體" w:hint="eastAsia"/>
          <w:b/>
          <w:noProof/>
          <w:sz w:val="36"/>
          <w:szCs w:val="36"/>
        </w:rPr>
        <w:drawing>
          <wp:inline distT="0" distB="0" distL="0" distR="0">
            <wp:extent cx="3095625" cy="608242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鼓文理學院標準字_橫式1_0830定稿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135" cy="60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FBB" w:rsidRDefault="00205E93" w:rsidP="00205E93">
      <w:pPr>
        <w:jc w:val="center"/>
        <w:rPr>
          <w:rFonts w:ascii="華康仿宋體W6(P)" w:eastAsia="華康仿宋體W6(P)" w:hAnsi="標楷體"/>
          <w:b/>
          <w:sz w:val="36"/>
          <w:szCs w:val="36"/>
        </w:rPr>
      </w:pPr>
      <w:r w:rsidRPr="00205E93">
        <w:rPr>
          <w:rFonts w:ascii="華康仿宋體W6(P)" w:eastAsia="華康仿宋體W6(P)" w:hAnsi="標楷體" w:hint="eastAsia"/>
          <w:b/>
          <w:sz w:val="36"/>
          <w:szCs w:val="36"/>
        </w:rPr>
        <w:t>新生保留入學資格</w:t>
      </w:r>
      <w:r>
        <w:rPr>
          <w:rFonts w:ascii="華康仿宋體W6(P)" w:eastAsia="華康仿宋體W6(P)" w:hAnsi="標楷體" w:hint="eastAsia"/>
          <w:b/>
          <w:sz w:val="36"/>
          <w:szCs w:val="36"/>
        </w:rPr>
        <w:t>期滿入學申請</w:t>
      </w:r>
      <w:r w:rsidRPr="004E2022">
        <w:rPr>
          <w:rFonts w:ascii="華康仿宋體W6(P)" w:eastAsia="華康仿宋體W6(P)" w:hAnsi="標楷體" w:hint="eastAsia"/>
          <w:b/>
          <w:sz w:val="36"/>
          <w:szCs w:val="36"/>
        </w:rPr>
        <w:t>書</w:t>
      </w:r>
    </w:p>
    <w:tbl>
      <w:tblPr>
        <w:tblStyle w:val="a5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75"/>
        <w:gridCol w:w="2654"/>
        <w:gridCol w:w="20"/>
        <w:gridCol w:w="1849"/>
        <w:gridCol w:w="1270"/>
        <w:gridCol w:w="2738"/>
      </w:tblGrid>
      <w:tr w:rsidR="00CB6673" w:rsidRPr="00F74A05" w:rsidTr="0006077B">
        <w:trPr>
          <w:trHeight w:val="583"/>
          <w:jc w:val="center"/>
        </w:trPr>
        <w:tc>
          <w:tcPr>
            <w:tcW w:w="1675" w:type="dxa"/>
            <w:vAlign w:val="center"/>
          </w:tcPr>
          <w:p w:rsidR="003B3169" w:rsidRPr="00F74A05" w:rsidRDefault="003B3169" w:rsidP="00F74A05">
            <w:pPr>
              <w:snapToGrid w:val="0"/>
              <w:spacing w:line="300" w:lineRule="exact"/>
              <w:jc w:val="center"/>
              <w:rPr>
                <w:rFonts w:ascii="華康仿宋體W6" w:eastAsia="華康仿宋體W6"/>
                <w:sz w:val="28"/>
                <w:szCs w:val="24"/>
              </w:rPr>
            </w:pPr>
            <w:r w:rsidRPr="00F74A05">
              <w:rPr>
                <w:rFonts w:ascii="華康仿宋體W6" w:eastAsia="華康仿宋體W6" w:hint="eastAsia"/>
                <w:sz w:val="28"/>
                <w:szCs w:val="24"/>
              </w:rPr>
              <w:t>學生姓名</w:t>
            </w:r>
          </w:p>
        </w:tc>
        <w:tc>
          <w:tcPr>
            <w:tcW w:w="2654" w:type="dxa"/>
            <w:tcBorders>
              <w:right w:val="single" w:sz="4" w:space="0" w:color="auto"/>
            </w:tcBorders>
            <w:vAlign w:val="center"/>
          </w:tcPr>
          <w:p w:rsidR="003B3169" w:rsidRPr="00F74A05" w:rsidRDefault="003B3169" w:rsidP="00F74A05">
            <w:pPr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vAlign w:val="center"/>
          </w:tcPr>
          <w:p w:rsidR="003B3169" w:rsidRPr="00F74A05" w:rsidRDefault="003B3169" w:rsidP="00F74A05">
            <w:pPr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考入日期</w:t>
            </w:r>
          </w:p>
        </w:tc>
        <w:tc>
          <w:tcPr>
            <w:tcW w:w="4008" w:type="dxa"/>
            <w:gridSpan w:val="2"/>
            <w:vAlign w:val="center"/>
          </w:tcPr>
          <w:p w:rsidR="003B3169" w:rsidRPr="00F74A05" w:rsidRDefault="003B3169" w:rsidP="00F74A05">
            <w:pPr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年    月</w:t>
            </w:r>
          </w:p>
        </w:tc>
      </w:tr>
      <w:tr w:rsidR="00CB6673" w:rsidRPr="00F74A05" w:rsidTr="0006077B">
        <w:trPr>
          <w:trHeight w:val="687"/>
          <w:jc w:val="center"/>
        </w:trPr>
        <w:tc>
          <w:tcPr>
            <w:tcW w:w="1675" w:type="dxa"/>
            <w:vAlign w:val="center"/>
          </w:tcPr>
          <w:p w:rsidR="003B3169" w:rsidRPr="00F74A05" w:rsidRDefault="003B3169" w:rsidP="00F74A05">
            <w:pPr>
              <w:snapToGrid w:val="0"/>
              <w:spacing w:line="300" w:lineRule="exact"/>
              <w:jc w:val="center"/>
              <w:rPr>
                <w:rFonts w:ascii="華康仿宋體W6" w:eastAsia="華康仿宋體W6"/>
                <w:sz w:val="28"/>
                <w:szCs w:val="24"/>
              </w:rPr>
            </w:pPr>
            <w:r w:rsidRPr="00F74A05">
              <w:rPr>
                <w:rFonts w:ascii="華康仿宋體W6" w:eastAsia="華康仿宋體W6" w:hint="eastAsia"/>
                <w:sz w:val="28"/>
                <w:szCs w:val="24"/>
              </w:rPr>
              <w:t>身分證字號</w:t>
            </w:r>
          </w:p>
          <w:p w:rsidR="00F50CD2" w:rsidRPr="00F74A05" w:rsidRDefault="00F50CD2" w:rsidP="00F74A05">
            <w:pPr>
              <w:snapToGrid w:val="0"/>
              <w:spacing w:line="300" w:lineRule="exact"/>
              <w:jc w:val="center"/>
              <w:rPr>
                <w:rFonts w:ascii="華康仿宋體W6" w:eastAsia="華康仿宋體W6"/>
                <w:sz w:val="28"/>
                <w:szCs w:val="24"/>
              </w:rPr>
            </w:pPr>
            <w:r w:rsidRPr="00F74A05">
              <w:rPr>
                <w:rFonts w:ascii="華康仿宋體W6" w:eastAsia="華康仿宋體W6" w:hint="eastAsia"/>
                <w:sz w:val="28"/>
                <w:szCs w:val="24"/>
              </w:rPr>
              <w:t>或護照號碼</w:t>
            </w:r>
          </w:p>
        </w:tc>
        <w:tc>
          <w:tcPr>
            <w:tcW w:w="2654" w:type="dxa"/>
            <w:tcBorders>
              <w:right w:val="single" w:sz="4" w:space="0" w:color="auto"/>
            </w:tcBorders>
            <w:vAlign w:val="center"/>
          </w:tcPr>
          <w:p w:rsidR="003B3169" w:rsidRPr="00F74A05" w:rsidRDefault="003B3169" w:rsidP="00F74A05">
            <w:pPr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left w:val="single" w:sz="4" w:space="0" w:color="auto"/>
            </w:tcBorders>
            <w:vAlign w:val="center"/>
          </w:tcPr>
          <w:p w:rsidR="003B3169" w:rsidRPr="00F74A05" w:rsidRDefault="003B3169" w:rsidP="00F74A05">
            <w:pPr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出　生</w:t>
            </w:r>
          </w:p>
          <w:p w:rsidR="003B3169" w:rsidRPr="00F74A05" w:rsidRDefault="003B3169" w:rsidP="00F74A05">
            <w:pPr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4008" w:type="dxa"/>
            <w:gridSpan w:val="2"/>
            <w:vAlign w:val="center"/>
          </w:tcPr>
          <w:p w:rsidR="003B3169" w:rsidRPr="00F74A05" w:rsidRDefault="003B3169" w:rsidP="00F74A05">
            <w:pPr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民國    年   月   日</w:t>
            </w:r>
          </w:p>
        </w:tc>
      </w:tr>
      <w:tr w:rsidR="00CB6673" w:rsidRPr="00F74A05" w:rsidTr="00CB6673">
        <w:trPr>
          <w:trHeight w:val="568"/>
          <w:jc w:val="center"/>
        </w:trPr>
        <w:tc>
          <w:tcPr>
            <w:tcW w:w="1675" w:type="dxa"/>
            <w:vAlign w:val="center"/>
          </w:tcPr>
          <w:p w:rsidR="00CB6673" w:rsidRPr="00F74A05" w:rsidRDefault="00CB6673" w:rsidP="00F74A05">
            <w:pPr>
              <w:adjustRightInd w:val="0"/>
              <w:snapToGrid w:val="0"/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531" w:type="dxa"/>
            <w:gridSpan w:val="5"/>
            <w:vAlign w:val="center"/>
          </w:tcPr>
          <w:p w:rsidR="00CB6673" w:rsidRPr="00F74A05" w:rsidRDefault="00CB6673" w:rsidP="00F74A05">
            <w:pPr>
              <w:adjustRightInd w:val="0"/>
              <w:snapToGrid w:val="0"/>
              <w:spacing w:line="300" w:lineRule="exact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□□□</w:t>
            </w:r>
          </w:p>
          <w:p w:rsidR="00CB6673" w:rsidRPr="00F74A05" w:rsidRDefault="00CB6673" w:rsidP="00F74A05">
            <w:pPr>
              <w:adjustRightInd w:val="0"/>
              <w:snapToGrid w:val="0"/>
              <w:spacing w:line="300" w:lineRule="exact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</w:t>
            </w:r>
          </w:p>
        </w:tc>
      </w:tr>
      <w:tr w:rsidR="00CB6673" w:rsidRPr="00F74A05" w:rsidTr="00CB6673">
        <w:trPr>
          <w:trHeight w:val="364"/>
          <w:jc w:val="center"/>
        </w:trPr>
        <w:tc>
          <w:tcPr>
            <w:tcW w:w="1675" w:type="dxa"/>
            <w:vMerge w:val="restart"/>
            <w:vAlign w:val="center"/>
          </w:tcPr>
          <w:p w:rsidR="00CB6673" w:rsidRPr="00F74A05" w:rsidRDefault="00CB6673" w:rsidP="00F74A05">
            <w:pPr>
              <w:adjustRightInd w:val="0"/>
              <w:snapToGrid w:val="0"/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531" w:type="dxa"/>
            <w:gridSpan w:val="5"/>
            <w:vAlign w:val="center"/>
          </w:tcPr>
          <w:p w:rsidR="00CB6673" w:rsidRPr="00F74A05" w:rsidRDefault="00CB6673" w:rsidP="00F74A05">
            <w:pPr>
              <w:adjustRightInd w:val="0"/>
              <w:snapToGrid w:val="0"/>
              <w:spacing w:line="300" w:lineRule="exact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(H)                              (O)</w:t>
            </w:r>
          </w:p>
        </w:tc>
      </w:tr>
      <w:tr w:rsidR="00CB6673" w:rsidRPr="00F74A05" w:rsidTr="00CB6673">
        <w:trPr>
          <w:trHeight w:val="399"/>
          <w:jc w:val="center"/>
        </w:trPr>
        <w:tc>
          <w:tcPr>
            <w:tcW w:w="1675" w:type="dxa"/>
            <w:vMerge/>
            <w:vAlign w:val="center"/>
          </w:tcPr>
          <w:p w:rsidR="00CB6673" w:rsidRPr="00F74A05" w:rsidRDefault="00CB6673" w:rsidP="00F74A05">
            <w:pPr>
              <w:adjustRightInd w:val="0"/>
              <w:snapToGrid w:val="0"/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  <w:tc>
          <w:tcPr>
            <w:tcW w:w="8531" w:type="dxa"/>
            <w:gridSpan w:val="5"/>
            <w:vAlign w:val="center"/>
          </w:tcPr>
          <w:p w:rsidR="00CB6673" w:rsidRPr="00F74A05" w:rsidRDefault="00CB6673" w:rsidP="00F74A05">
            <w:pPr>
              <w:adjustRightInd w:val="0"/>
              <w:snapToGrid w:val="0"/>
              <w:spacing w:line="300" w:lineRule="exact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(手機)</w:t>
            </w:r>
          </w:p>
        </w:tc>
      </w:tr>
      <w:tr w:rsidR="00CB6673" w:rsidRPr="00F74A05" w:rsidTr="00CB6673">
        <w:trPr>
          <w:trHeight w:val="452"/>
          <w:jc w:val="center"/>
        </w:trPr>
        <w:tc>
          <w:tcPr>
            <w:tcW w:w="1675" w:type="dxa"/>
            <w:vAlign w:val="center"/>
          </w:tcPr>
          <w:p w:rsidR="00CB6673" w:rsidRPr="00F74A05" w:rsidRDefault="00CB6673" w:rsidP="00F74A05">
            <w:pPr>
              <w:adjustRightInd w:val="0"/>
              <w:snapToGrid w:val="0"/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531" w:type="dxa"/>
            <w:gridSpan w:val="5"/>
            <w:vAlign w:val="center"/>
          </w:tcPr>
          <w:p w:rsidR="00CB6673" w:rsidRPr="00F74A05" w:rsidRDefault="00CB6673" w:rsidP="00F74A05">
            <w:pPr>
              <w:adjustRightInd w:val="0"/>
              <w:snapToGrid w:val="0"/>
              <w:spacing w:line="300" w:lineRule="exact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</w:tr>
      <w:tr w:rsidR="00167CD9" w:rsidRPr="00F74A05" w:rsidTr="00290B8D">
        <w:trPr>
          <w:trHeight w:val="483"/>
          <w:jc w:val="center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7CD9" w:rsidRPr="00167CD9" w:rsidRDefault="00167CD9" w:rsidP="00167CD9">
            <w:pPr>
              <w:adjustRightInd w:val="0"/>
              <w:snapToGrid w:val="0"/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學系或學位學程(擇</w:t>
            </w:r>
            <w:proofErr w:type="gramStart"/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一</w:t>
            </w:r>
            <w:proofErr w:type="gramEnd"/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勾選)</w:t>
            </w:r>
          </w:p>
        </w:tc>
      </w:tr>
      <w:tr w:rsidR="00167CD9" w:rsidRPr="00F74A05" w:rsidTr="001303ED">
        <w:trPr>
          <w:trHeight w:val="735"/>
          <w:jc w:val="center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7CD9" w:rsidRPr="00167CD9" w:rsidRDefault="00167CD9" w:rsidP="00167CD9">
            <w:pPr>
              <w:adjustRightInd w:val="0"/>
              <w:snapToGrid w:val="0"/>
              <w:rPr>
                <w:rFonts w:ascii="華康仿宋體W6" w:eastAsia="華康仿宋體W6" w:hAnsi="標楷體"/>
                <w:sz w:val="28"/>
                <w:szCs w:val="28"/>
              </w:rPr>
            </w:pP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□</w:t>
            </w: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 xml:space="preserve">佛教學系 </w:t>
            </w: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□</w:t>
            </w: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 xml:space="preserve">學士班 </w:t>
            </w: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□</w:t>
            </w: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 xml:space="preserve">碩士班 </w:t>
            </w: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□</w:t>
            </w: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博士班</w:t>
            </w:r>
          </w:p>
          <w:p w:rsidR="00167CD9" w:rsidRPr="00167CD9" w:rsidRDefault="00167CD9" w:rsidP="00167CD9">
            <w:pPr>
              <w:adjustRightInd w:val="0"/>
              <w:snapToGrid w:val="0"/>
              <w:rPr>
                <w:rFonts w:ascii="華康仿宋體W6" w:eastAsia="華康仿宋體W6" w:hAnsi="標楷體"/>
                <w:sz w:val="28"/>
                <w:szCs w:val="28"/>
              </w:rPr>
            </w:pP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□</w:t>
            </w: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生命教育碩士學位學程</w:t>
            </w:r>
          </w:p>
          <w:p w:rsidR="00167CD9" w:rsidRPr="00167CD9" w:rsidRDefault="00167CD9" w:rsidP="00167CD9">
            <w:pPr>
              <w:adjustRightInd w:val="0"/>
              <w:snapToGrid w:val="0"/>
              <w:rPr>
                <w:rFonts w:ascii="華康仿宋體W6" w:eastAsia="華康仿宋體W6" w:hAnsi="標楷體"/>
                <w:sz w:val="28"/>
                <w:szCs w:val="28"/>
              </w:rPr>
            </w:pP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□</w:t>
            </w: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生命教育學系進修學士班</w:t>
            </w:r>
          </w:p>
          <w:p w:rsidR="00167CD9" w:rsidRPr="00167CD9" w:rsidRDefault="00167CD9" w:rsidP="00167CD9">
            <w:pPr>
              <w:adjustRightInd w:val="0"/>
              <w:snapToGrid w:val="0"/>
              <w:rPr>
                <w:rFonts w:ascii="華康仿宋體W6" w:eastAsia="華康仿宋體W6" w:hAnsi="標楷體"/>
                <w:sz w:val="28"/>
                <w:szCs w:val="28"/>
              </w:rPr>
            </w:pP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□</w:t>
            </w: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社會企業與創新碩士學位學程</w:t>
            </w:r>
          </w:p>
          <w:p w:rsidR="00167CD9" w:rsidRPr="00167CD9" w:rsidRDefault="00167CD9" w:rsidP="00167CD9">
            <w:pPr>
              <w:adjustRightInd w:val="0"/>
              <w:snapToGrid w:val="0"/>
              <w:rPr>
                <w:rFonts w:ascii="華康仿宋體W6" w:eastAsia="華康仿宋體W6" w:hAnsi="標楷體"/>
                <w:sz w:val="28"/>
                <w:szCs w:val="28"/>
              </w:rPr>
            </w:pP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□</w:t>
            </w:r>
            <w:r w:rsidRPr="00167CD9">
              <w:rPr>
                <w:rFonts w:ascii="華康仿宋體W6" w:eastAsia="華康仿宋體W6" w:hAnsi="標楷體"/>
                <w:sz w:val="28"/>
                <w:szCs w:val="28"/>
              </w:rPr>
              <w:t>社會企業與心靈環保在職碩士學位學程</w:t>
            </w:r>
          </w:p>
        </w:tc>
      </w:tr>
      <w:tr w:rsidR="00F50CD2" w:rsidRPr="00F74A05" w:rsidTr="00CB6673">
        <w:trPr>
          <w:trHeight w:val="854"/>
          <w:jc w:val="center"/>
        </w:trPr>
        <w:tc>
          <w:tcPr>
            <w:tcW w:w="1675" w:type="dxa"/>
            <w:vAlign w:val="center"/>
          </w:tcPr>
          <w:p w:rsidR="00F50CD2" w:rsidRPr="00F74A05" w:rsidRDefault="00AB7621" w:rsidP="00F74A05">
            <w:pPr>
              <w:spacing w:line="300" w:lineRule="exact"/>
              <w:jc w:val="center"/>
              <w:rPr>
                <w:rFonts w:ascii="華康仿宋體W6" w:eastAsia="華康仿宋體W6"/>
                <w:sz w:val="28"/>
                <w:szCs w:val="24"/>
              </w:rPr>
            </w:pPr>
            <w:r w:rsidRPr="00F74A05">
              <w:rPr>
                <w:rFonts w:ascii="華康仿宋體W6" w:eastAsia="華康仿宋體W6" w:hint="eastAsia"/>
                <w:sz w:val="28"/>
                <w:szCs w:val="24"/>
              </w:rPr>
              <w:t>原</w:t>
            </w:r>
            <w:r w:rsidR="00F50CD2" w:rsidRPr="00F74A05">
              <w:rPr>
                <w:rFonts w:ascii="華康仿宋體W6" w:eastAsia="華康仿宋體W6" w:hint="eastAsia"/>
                <w:sz w:val="28"/>
                <w:szCs w:val="24"/>
              </w:rPr>
              <w:t>申請保留入學期間</w:t>
            </w:r>
          </w:p>
        </w:tc>
        <w:tc>
          <w:tcPr>
            <w:tcW w:w="8531" w:type="dxa"/>
            <w:gridSpan w:val="5"/>
            <w:vAlign w:val="center"/>
          </w:tcPr>
          <w:p w:rsidR="00F50CD2" w:rsidRPr="00F74A05" w:rsidRDefault="00F50CD2" w:rsidP="009C35A7">
            <w:pPr>
              <w:spacing w:line="300" w:lineRule="exact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自民國    年</w:t>
            </w:r>
            <w:r w:rsidR="009C35A7"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</w:t>
            </w: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</w:t>
            </w:r>
            <w:r w:rsidR="00AB7621"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8</w:t>
            </w:r>
            <w:r w:rsidR="009C35A7"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 </w:t>
            </w: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月至民國    年</w:t>
            </w:r>
            <w:r w:rsidR="009C35A7"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 </w:t>
            </w:r>
            <w:r w:rsidR="00AB7621"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7</w:t>
            </w:r>
            <w:r w:rsidR="009C35A7"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 </w:t>
            </w: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月</w:t>
            </w:r>
            <w:r w:rsidR="009C35A7"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</w:t>
            </w:r>
          </w:p>
        </w:tc>
      </w:tr>
      <w:tr w:rsidR="00F50CD2" w:rsidRPr="00F74A05" w:rsidTr="00CB6673">
        <w:trPr>
          <w:trHeight w:val="854"/>
          <w:jc w:val="center"/>
        </w:trPr>
        <w:tc>
          <w:tcPr>
            <w:tcW w:w="1675" w:type="dxa"/>
            <w:vAlign w:val="center"/>
          </w:tcPr>
          <w:p w:rsidR="00F50CD2" w:rsidRPr="00F74A05" w:rsidRDefault="00F50CD2" w:rsidP="00F74A05">
            <w:pPr>
              <w:spacing w:line="300" w:lineRule="exact"/>
              <w:jc w:val="center"/>
              <w:rPr>
                <w:rFonts w:ascii="華康仿宋體W6" w:eastAsia="華康仿宋體W6"/>
                <w:sz w:val="28"/>
                <w:szCs w:val="24"/>
              </w:rPr>
            </w:pPr>
            <w:r w:rsidRPr="00F74A05">
              <w:rPr>
                <w:rFonts w:ascii="華康仿宋體W6" w:eastAsia="華康仿宋體W6" w:hint="eastAsia"/>
                <w:sz w:val="28"/>
                <w:szCs w:val="24"/>
              </w:rPr>
              <w:t>申    請</w:t>
            </w:r>
          </w:p>
          <w:p w:rsidR="00F50CD2" w:rsidRPr="00F74A05" w:rsidRDefault="00F50CD2" w:rsidP="00F74A05">
            <w:pPr>
              <w:spacing w:line="300" w:lineRule="exact"/>
              <w:jc w:val="center"/>
              <w:rPr>
                <w:rFonts w:ascii="華康仿宋體W6" w:eastAsia="華康仿宋體W6"/>
                <w:sz w:val="28"/>
                <w:szCs w:val="24"/>
              </w:rPr>
            </w:pPr>
            <w:r w:rsidRPr="00F74A05">
              <w:rPr>
                <w:rFonts w:ascii="華康仿宋體W6" w:eastAsia="華康仿宋體W6" w:hint="eastAsia"/>
                <w:sz w:val="28"/>
                <w:szCs w:val="24"/>
              </w:rPr>
              <w:t>入學日期</w:t>
            </w:r>
          </w:p>
        </w:tc>
        <w:tc>
          <w:tcPr>
            <w:tcW w:w="8531" w:type="dxa"/>
            <w:gridSpan w:val="5"/>
            <w:vAlign w:val="center"/>
          </w:tcPr>
          <w:p w:rsidR="00F50CD2" w:rsidRPr="00F74A05" w:rsidRDefault="00F50CD2" w:rsidP="00F74A05">
            <w:pPr>
              <w:spacing w:line="300" w:lineRule="exact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申請於        </w:t>
            </w:r>
            <w:proofErr w:type="gramStart"/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學年度第</w:t>
            </w:r>
            <w:proofErr w:type="gramEnd"/>
            <w:r w:rsidR="00CB6673"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 1</w:t>
            </w: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 xml:space="preserve">  學期入學</w:t>
            </w:r>
          </w:p>
        </w:tc>
      </w:tr>
      <w:tr w:rsidR="00F50CD2" w:rsidRPr="00F74A05" w:rsidTr="00CB6673">
        <w:trPr>
          <w:trHeight w:val="1114"/>
          <w:jc w:val="center"/>
        </w:trPr>
        <w:tc>
          <w:tcPr>
            <w:tcW w:w="1675" w:type="dxa"/>
            <w:vAlign w:val="center"/>
          </w:tcPr>
          <w:p w:rsidR="00F50CD2" w:rsidRPr="00F74A05" w:rsidRDefault="00F50CD2" w:rsidP="00F74A05">
            <w:pPr>
              <w:spacing w:line="300" w:lineRule="exact"/>
              <w:jc w:val="center"/>
              <w:rPr>
                <w:rFonts w:ascii="華康仿宋體W6" w:eastAsia="華康仿宋體W6"/>
                <w:sz w:val="28"/>
                <w:szCs w:val="24"/>
              </w:rPr>
            </w:pPr>
            <w:r w:rsidRPr="00F74A05">
              <w:rPr>
                <w:rFonts w:ascii="華康仿宋體W6" w:eastAsia="華康仿宋體W6" w:hint="eastAsia"/>
                <w:sz w:val="28"/>
                <w:szCs w:val="24"/>
              </w:rPr>
              <w:t>申 請 人</w:t>
            </w:r>
          </w:p>
        </w:tc>
        <w:tc>
          <w:tcPr>
            <w:tcW w:w="8531" w:type="dxa"/>
            <w:gridSpan w:val="5"/>
            <w:vAlign w:val="center"/>
          </w:tcPr>
          <w:p w:rsidR="00F50CD2" w:rsidRPr="00F74A05" w:rsidRDefault="00F50CD2" w:rsidP="00F74A05">
            <w:pPr>
              <w:adjustRightInd w:val="0"/>
              <w:snapToGrid w:val="0"/>
              <w:spacing w:line="300" w:lineRule="exact"/>
              <w:ind w:right="480"/>
              <w:rPr>
                <w:rFonts w:ascii="華康仿宋體W6" w:eastAsia="華康仿宋體W6" w:hAnsi="標楷體"/>
                <w:szCs w:val="24"/>
              </w:rPr>
            </w:pPr>
          </w:p>
          <w:p w:rsidR="00F50CD2" w:rsidRPr="00F74A05" w:rsidRDefault="00F50CD2" w:rsidP="00F74A05">
            <w:pPr>
              <w:spacing w:line="300" w:lineRule="exact"/>
              <w:rPr>
                <w:rFonts w:ascii="華康仿宋體W6" w:eastAsia="華康仿宋體W6" w:hAnsi="標楷體"/>
                <w:kern w:val="2"/>
                <w:sz w:val="24"/>
                <w:szCs w:val="24"/>
              </w:rPr>
            </w:pPr>
            <w:r w:rsidRPr="00F74A05">
              <w:rPr>
                <w:rFonts w:ascii="華康仿宋體W6" w:eastAsia="華康仿宋體W6" w:hAnsi="標楷體" w:hint="eastAsia"/>
                <w:kern w:val="2"/>
                <w:sz w:val="24"/>
                <w:szCs w:val="24"/>
              </w:rPr>
              <w:t xml:space="preserve">                          申請人簽章：                                                              </w:t>
            </w:r>
          </w:p>
          <w:p w:rsidR="00F50CD2" w:rsidRPr="00F74A05" w:rsidRDefault="00F50CD2" w:rsidP="00F74A05">
            <w:pPr>
              <w:spacing w:line="300" w:lineRule="exact"/>
              <w:rPr>
                <w:rFonts w:ascii="華康仿宋體W6" w:eastAsia="華康仿宋體W6" w:hAnsi="標楷體"/>
              </w:rPr>
            </w:pPr>
            <w:r w:rsidRPr="00F74A05">
              <w:rPr>
                <w:rFonts w:ascii="華康仿宋體W6" w:eastAsia="華康仿宋體W6" w:hAnsi="標楷體" w:hint="eastAsia"/>
                <w:kern w:val="2"/>
                <w:sz w:val="24"/>
                <w:szCs w:val="24"/>
              </w:rPr>
              <w:t xml:space="preserve">                          家長或監護人簽章(學士班)：  </w:t>
            </w:r>
          </w:p>
        </w:tc>
      </w:tr>
      <w:tr w:rsidR="0006077B" w:rsidRPr="00F74A05" w:rsidTr="0006077B">
        <w:trPr>
          <w:trHeight w:val="737"/>
          <w:jc w:val="center"/>
        </w:trPr>
        <w:tc>
          <w:tcPr>
            <w:tcW w:w="1675" w:type="dxa"/>
            <w:vMerge w:val="restart"/>
            <w:vAlign w:val="center"/>
          </w:tcPr>
          <w:p w:rsidR="0006077B" w:rsidRPr="00F74A05" w:rsidRDefault="0006077B" w:rsidP="00F74A05">
            <w:pPr>
              <w:spacing w:line="300" w:lineRule="exact"/>
              <w:jc w:val="center"/>
              <w:rPr>
                <w:rFonts w:ascii="華康仿宋體W6" w:eastAsia="華康仿宋體W6"/>
                <w:sz w:val="26"/>
                <w:szCs w:val="26"/>
              </w:rPr>
            </w:pPr>
            <w:r w:rsidRPr="00F74A05">
              <w:rPr>
                <w:rFonts w:ascii="華康仿宋體W6" w:eastAsia="華康仿宋體W6" w:hint="eastAsia"/>
                <w:sz w:val="26"/>
                <w:szCs w:val="26"/>
              </w:rPr>
              <w:t>學系、學程</w:t>
            </w:r>
          </w:p>
          <w:p w:rsidR="0006077B" w:rsidRPr="00F74A05" w:rsidRDefault="0006077B" w:rsidP="00F74A05">
            <w:pPr>
              <w:spacing w:line="300" w:lineRule="exact"/>
              <w:jc w:val="center"/>
              <w:rPr>
                <w:rFonts w:ascii="華康仿宋體W6" w:eastAsia="華康仿宋體W6"/>
                <w:sz w:val="28"/>
                <w:szCs w:val="24"/>
              </w:rPr>
            </w:pPr>
            <w:r w:rsidRPr="00F74A05">
              <w:rPr>
                <w:rFonts w:ascii="華康仿宋體W6" w:eastAsia="華康仿宋體W6" w:hint="eastAsia"/>
                <w:sz w:val="26"/>
                <w:szCs w:val="26"/>
              </w:rPr>
              <w:t>（1）</w:t>
            </w:r>
          </w:p>
        </w:tc>
        <w:tc>
          <w:tcPr>
            <w:tcW w:w="2674" w:type="dxa"/>
            <w:gridSpan w:val="2"/>
            <w:vAlign w:val="center"/>
          </w:tcPr>
          <w:p w:rsidR="0006077B" w:rsidRPr="00F74A05" w:rsidRDefault="0006077B" w:rsidP="00F74A05">
            <w:pPr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Comic Sans MS" w:hint="eastAsia"/>
                <w:sz w:val="26"/>
                <w:szCs w:val="26"/>
              </w:rPr>
              <w:t>學系、學程承辦人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06077B" w:rsidRPr="00F74A05" w:rsidRDefault="0006077B" w:rsidP="00F74A05">
            <w:pPr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Comic Sans MS" w:hint="eastAsia"/>
                <w:sz w:val="26"/>
                <w:szCs w:val="26"/>
              </w:rPr>
              <w:t>學程主任</w:t>
            </w: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6077B" w:rsidRPr="00F74A05" w:rsidRDefault="0006077B" w:rsidP="00F74A05">
            <w:pPr>
              <w:spacing w:line="300" w:lineRule="exact"/>
              <w:jc w:val="center"/>
              <w:rPr>
                <w:rFonts w:ascii="華康仿宋體W6" w:eastAsia="華康仿宋體W6" w:hAnsi="標楷體"/>
                <w:sz w:val="28"/>
                <w:szCs w:val="28"/>
              </w:rPr>
            </w:pPr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系主任、</w:t>
            </w:r>
            <w:proofErr w:type="gramStart"/>
            <w:r w:rsidRPr="00F74A05">
              <w:rPr>
                <w:rFonts w:ascii="華康仿宋體W6" w:eastAsia="華康仿宋體W6" w:hAnsi="標楷體" w:hint="eastAsia"/>
                <w:sz w:val="28"/>
                <w:szCs w:val="28"/>
              </w:rPr>
              <w:t>學群長</w:t>
            </w:r>
            <w:proofErr w:type="gramEnd"/>
          </w:p>
        </w:tc>
      </w:tr>
      <w:tr w:rsidR="0006077B" w:rsidRPr="00F74A05" w:rsidTr="0006077B">
        <w:trPr>
          <w:trHeight w:val="1114"/>
          <w:jc w:val="center"/>
        </w:trPr>
        <w:tc>
          <w:tcPr>
            <w:tcW w:w="1675" w:type="dxa"/>
            <w:vMerge/>
            <w:vAlign w:val="center"/>
          </w:tcPr>
          <w:p w:rsidR="0006077B" w:rsidRPr="00F74A05" w:rsidRDefault="0006077B" w:rsidP="00F74A05">
            <w:pPr>
              <w:spacing w:line="300" w:lineRule="exact"/>
              <w:jc w:val="center"/>
              <w:rPr>
                <w:rFonts w:ascii="華康仿宋體W6" w:eastAsia="華康仿宋體W6"/>
                <w:sz w:val="28"/>
                <w:szCs w:val="24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06077B" w:rsidRPr="00F74A05" w:rsidRDefault="0006077B" w:rsidP="00F74A05">
            <w:pPr>
              <w:spacing w:line="3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06077B" w:rsidRPr="00F74A05" w:rsidRDefault="0006077B" w:rsidP="00F74A05">
            <w:pPr>
              <w:spacing w:line="3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  <w:tc>
          <w:tcPr>
            <w:tcW w:w="2738" w:type="dxa"/>
            <w:tcBorders>
              <w:left w:val="single" w:sz="4" w:space="0" w:color="auto"/>
            </w:tcBorders>
            <w:vAlign w:val="center"/>
          </w:tcPr>
          <w:p w:rsidR="0006077B" w:rsidRPr="00F74A05" w:rsidRDefault="0006077B" w:rsidP="00F74A05">
            <w:pPr>
              <w:spacing w:line="3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</w:tr>
      <w:tr w:rsidR="00F50CD2" w:rsidRPr="00F74A05" w:rsidTr="0006077B">
        <w:trPr>
          <w:trHeight w:val="737"/>
          <w:jc w:val="center"/>
        </w:trPr>
        <w:tc>
          <w:tcPr>
            <w:tcW w:w="1675" w:type="dxa"/>
            <w:vMerge w:val="restart"/>
            <w:vAlign w:val="center"/>
          </w:tcPr>
          <w:p w:rsidR="00F50CD2" w:rsidRPr="00F74A05" w:rsidRDefault="00F50CD2" w:rsidP="00F74A05">
            <w:pPr>
              <w:spacing w:line="300" w:lineRule="exact"/>
              <w:jc w:val="center"/>
              <w:rPr>
                <w:rFonts w:ascii="華康仿宋體W6" w:eastAsia="華康仿宋體W6"/>
                <w:sz w:val="26"/>
                <w:szCs w:val="26"/>
              </w:rPr>
            </w:pPr>
            <w:r w:rsidRPr="00F74A05">
              <w:rPr>
                <w:rFonts w:ascii="華康仿宋體W6" w:eastAsia="華康仿宋體W6" w:hint="eastAsia"/>
                <w:sz w:val="26"/>
                <w:szCs w:val="26"/>
              </w:rPr>
              <w:t>核准</w:t>
            </w:r>
          </w:p>
          <w:p w:rsidR="00F50CD2" w:rsidRPr="00F74A05" w:rsidRDefault="00F50CD2" w:rsidP="00F74A05">
            <w:pPr>
              <w:spacing w:line="300" w:lineRule="exact"/>
              <w:jc w:val="center"/>
              <w:rPr>
                <w:rFonts w:ascii="華康仿宋體W6" w:eastAsia="華康仿宋體W6"/>
                <w:sz w:val="28"/>
                <w:szCs w:val="24"/>
              </w:rPr>
            </w:pPr>
            <w:r w:rsidRPr="00F74A05">
              <w:rPr>
                <w:rFonts w:ascii="華康仿宋體W6" w:eastAsia="華康仿宋體W6" w:hint="eastAsia"/>
                <w:sz w:val="26"/>
                <w:szCs w:val="26"/>
              </w:rPr>
              <w:t>（2）</w:t>
            </w:r>
          </w:p>
        </w:tc>
        <w:tc>
          <w:tcPr>
            <w:tcW w:w="2674" w:type="dxa"/>
            <w:gridSpan w:val="2"/>
            <w:vAlign w:val="center"/>
          </w:tcPr>
          <w:p w:rsidR="0006077B" w:rsidRPr="00F74A05" w:rsidRDefault="0006077B" w:rsidP="00F74A05">
            <w:pPr>
              <w:spacing w:line="300" w:lineRule="exact"/>
              <w:jc w:val="center"/>
              <w:rPr>
                <w:rFonts w:ascii="華康仿宋體W6" w:eastAsia="華康仿宋體W6" w:hAnsi="Comic Sans MS"/>
                <w:sz w:val="26"/>
                <w:szCs w:val="26"/>
              </w:rPr>
            </w:pPr>
            <w:r w:rsidRPr="00F74A05">
              <w:rPr>
                <w:rFonts w:ascii="華康仿宋體W6" w:eastAsia="華康仿宋體W6" w:hAnsi="Comic Sans MS" w:hint="eastAsia"/>
                <w:sz w:val="26"/>
                <w:szCs w:val="26"/>
              </w:rPr>
              <w:t>國際事務組</w:t>
            </w:r>
          </w:p>
          <w:p w:rsidR="00F50CD2" w:rsidRPr="00F74A05" w:rsidRDefault="0006077B" w:rsidP="00F74A05">
            <w:pPr>
              <w:spacing w:line="300" w:lineRule="exact"/>
              <w:jc w:val="center"/>
              <w:rPr>
                <w:rFonts w:ascii="華康仿宋體W6" w:eastAsia="華康仿宋體W6" w:hAnsi="Comic Sans MS"/>
                <w:sz w:val="26"/>
                <w:szCs w:val="26"/>
              </w:rPr>
            </w:pPr>
            <w:r w:rsidRPr="00F74A05">
              <w:rPr>
                <w:rFonts w:ascii="華康仿宋體W6" w:eastAsia="華康仿宋體W6" w:hAnsi="Comic Sans MS" w:hint="eastAsia"/>
                <w:sz w:val="26"/>
                <w:szCs w:val="26"/>
              </w:rPr>
              <w:t>(僑生、陸生、外籍</w:t>
            </w:r>
            <w:proofErr w:type="gramStart"/>
            <w:r w:rsidRPr="00F74A05">
              <w:rPr>
                <w:rFonts w:ascii="華康仿宋體W6" w:eastAsia="華康仿宋體W6" w:hAnsi="Comic Sans MS" w:hint="eastAsia"/>
                <w:sz w:val="26"/>
                <w:szCs w:val="26"/>
              </w:rPr>
              <w:t>生須加會</w:t>
            </w:r>
            <w:proofErr w:type="gramEnd"/>
            <w:r w:rsidRPr="00F74A05">
              <w:rPr>
                <w:rFonts w:ascii="華康仿宋體W6" w:eastAsia="華康仿宋體W6" w:hAnsi="Comic Sans MS" w:hint="eastAsia"/>
                <w:sz w:val="26"/>
                <w:szCs w:val="26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F50CD2" w:rsidRPr="00F74A05" w:rsidRDefault="0006077B" w:rsidP="00F74A05">
            <w:pPr>
              <w:spacing w:line="300" w:lineRule="exact"/>
              <w:jc w:val="center"/>
              <w:rPr>
                <w:rFonts w:ascii="華康仿宋體W6" w:eastAsia="華康仿宋體W6" w:hAnsi="Comic Sans MS"/>
                <w:sz w:val="26"/>
                <w:szCs w:val="26"/>
              </w:rPr>
            </w:pPr>
            <w:r w:rsidRPr="00F74A05">
              <w:rPr>
                <w:rFonts w:ascii="華康仿宋體W6" w:eastAsia="華康仿宋體W6" w:hAnsi="Comic Sans MS" w:hint="eastAsia"/>
                <w:sz w:val="26"/>
                <w:szCs w:val="26"/>
              </w:rPr>
              <w:t>教務組承辦人</w:t>
            </w:r>
          </w:p>
        </w:tc>
        <w:tc>
          <w:tcPr>
            <w:tcW w:w="2738" w:type="dxa"/>
            <w:vAlign w:val="center"/>
          </w:tcPr>
          <w:p w:rsidR="00F50CD2" w:rsidRPr="00F74A05" w:rsidRDefault="0006077B" w:rsidP="00F74A05">
            <w:pPr>
              <w:spacing w:line="300" w:lineRule="exact"/>
              <w:jc w:val="center"/>
              <w:rPr>
                <w:rFonts w:ascii="華康仿宋體W6" w:eastAsia="華康仿宋體W6" w:hAnsi="Comic Sans MS"/>
                <w:sz w:val="26"/>
                <w:szCs w:val="26"/>
              </w:rPr>
            </w:pPr>
            <w:r w:rsidRPr="00F74A05">
              <w:rPr>
                <w:rFonts w:ascii="華康仿宋體W6" w:eastAsia="華康仿宋體W6" w:hAnsi="Comic Sans MS" w:hint="eastAsia"/>
                <w:sz w:val="26"/>
                <w:szCs w:val="26"/>
              </w:rPr>
              <w:t>教務組組長</w:t>
            </w:r>
          </w:p>
        </w:tc>
      </w:tr>
      <w:tr w:rsidR="00F50CD2" w:rsidRPr="00F74A05" w:rsidTr="0006077B">
        <w:trPr>
          <w:trHeight w:val="1114"/>
          <w:jc w:val="center"/>
        </w:trPr>
        <w:tc>
          <w:tcPr>
            <w:tcW w:w="1675" w:type="dxa"/>
            <w:vMerge/>
            <w:vAlign w:val="center"/>
          </w:tcPr>
          <w:p w:rsidR="00F50CD2" w:rsidRPr="00F74A05" w:rsidRDefault="00F50CD2" w:rsidP="00F74A05">
            <w:pPr>
              <w:spacing w:line="300" w:lineRule="exact"/>
              <w:jc w:val="center"/>
              <w:rPr>
                <w:rFonts w:ascii="華康仿宋體W6" w:eastAsia="華康仿宋體W6"/>
                <w:sz w:val="28"/>
                <w:szCs w:val="24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F50CD2" w:rsidRPr="00F74A05" w:rsidRDefault="00F50CD2" w:rsidP="00F74A05">
            <w:pPr>
              <w:spacing w:line="3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50CD2" w:rsidRPr="00F74A05" w:rsidRDefault="00F50CD2" w:rsidP="00F74A05">
            <w:pPr>
              <w:spacing w:line="3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  <w:tc>
          <w:tcPr>
            <w:tcW w:w="2738" w:type="dxa"/>
            <w:vAlign w:val="center"/>
          </w:tcPr>
          <w:p w:rsidR="00F50CD2" w:rsidRPr="00F74A05" w:rsidRDefault="00F50CD2" w:rsidP="00F74A05">
            <w:pPr>
              <w:spacing w:line="300" w:lineRule="exact"/>
              <w:jc w:val="both"/>
              <w:rPr>
                <w:rFonts w:ascii="華康仿宋體W6" w:eastAsia="華康仿宋體W6" w:hAnsi="標楷體"/>
                <w:sz w:val="28"/>
                <w:szCs w:val="28"/>
              </w:rPr>
            </w:pPr>
          </w:p>
        </w:tc>
      </w:tr>
    </w:tbl>
    <w:p w:rsidR="00F74A05" w:rsidRPr="0081056F" w:rsidRDefault="00F74A05" w:rsidP="00F74A05">
      <w:pPr>
        <w:ind w:leftChars="-413" w:left="-989" w:rightChars="-375" w:right="-900" w:hanging="2"/>
        <w:rPr>
          <w:rFonts w:ascii="華康仿宋體W6" w:eastAsia="華康仿宋體W6" w:hAnsiTheme="minorEastAsia"/>
          <w:b/>
          <w:sz w:val="20"/>
          <w:szCs w:val="24"/>
        </w:rPr>
      </w:pPr>
      <w:r w:rsidRPr="0081056F">
        <w:rPr>
          <w:rFonts w:ascii="華康仿宋體W6" w:eastAsia="華康仿宋體W6" w:hAnsiTheme="minorEastAsia" w:hint="eastAsia"/>
          <w:b/>
          <w:sz w:val="20"/>
          <w:szCs w:val="24"/>
        </w:rPr>
        <w:t>說明：</w:t>
      </w:r>
    </w:p>
    <w:p w:rsidR="00F74A05" w:rsidRPr="0081056F" w:rsidRDefault="00F74A05" w:rsidP="00290B8D">
      <w:pPr>
        <w:pStyle w:val="a7"/>
        <w:numPr>
          <w:ilvl w:val="0"/>
          <w:numId w:val="1"/>
        </w:numPr>
        <w:spacing w:line="260" w:lineRule="exact"/>
        <w:ind w:leftChars="0" w:left="-510" w:rightChars="-375" w:right="-900" w:hanging="482"/>
        <w:rPr>
          <w:rFonts w:ascii="華康仿宋體W6" w:eastAsia="華康仿宋體W6"/>
          <w:b/>
          <w:sz w:val="20"/>
          <w:szCs w:val="24"/>
        </w:rPr>
      </w:pPr>
      <w:r w:rsidRPr="0081056F">
        <w:rPr>
          <w:rFonts w:ascii="華康仿宋體W6" w:eastAsia="華康仿宋體W6" w:hint="eastAsia"/>
          <w:b/>
          <w:sz w:val="20"/>
          <w:szCs w:val="24"/>
        </w:rPr>
        <w:t>保留期限屆滿前一個月，請攜帶畢業證書正本</w:t>
      </w:r>
      <w:r w:rsidR="00EC27DD">
        <w:rPr>
          <w:rFonts w:ascii="華康仿宋體W6" w:eastAsia="華康仿宋體W6" w:hint="eastAsia"/>
          <w:b/>
          <w:sz w:val="20"/>
          <w:szCs w:val="24"/>
        </w:rPr>
        <w:t>及</w:t>
      </w:r>
      <w:r w:rsidR="00E62AC0">
        <w:rPr>
          <w:rFonts w:ascii="華康仿宋體W6" w:eastAsia="華康仿宋體W6" w:hint="eastAsia"/>
          <w:b/>
          <w:sz w:val="20"/>
          <w:szCs w:val="24"/>
        </w:rPr>
        <w:t>填妥申請書，向系、學程</w:t>
      </w:r>
      <w:r w:rsidRPr="0081056F">
        <w:rPr>
          <w:rFonts w:ascii="華康仿宋體W6" w:eastAsia="華康仿宋體W6" w:hint="eastAsia"/>
          <w:b/>
          <w:sz w:val="20"/>
          <w:szCs w:val="24"/>
        </w:rPr>
        <w:t>辦理報到，否則取消入學資格。</w:t>
      </w:r>
    </w:p>
    <w:p w:rsidR="00F74A05" w:rsidRPr="0081056F" w:rsidRDefault="00F74A05" w:rsidP="00926243">
      <w:pPr>
        <w:pStyle w:val="a7"/>
        <w:numPr>
          <w:ilvl w:val="0"/>
          <w:numId w:val="1"/>
        </w:numPr>
        <w:spacing w:line="260" w:lineRule="exact"/>
        <w:ind w:leftChars="0" w:left="-510" w:rightChars="-435" w:right="-1044" w:hanging="482"/>
        <w:rPr>
          <w:rFonts w:ascii="華康仿宋體W6" w:eastAsia="華康仿宋體W6"/>
          <w:b/>
          <w:sz w:val="20"/>
          <w:szCs w:val="24"/>
        </w:rPr>
      </w:pPr>
      <w:r w:rsidRPr="001650E4">
        <w:rPr>
          <w:rFonts w:ascii="華康仿宋體W6" w:eastAsia="華康仿宋體W6" w:hAnsi="標楷體" w:hint="eastAsia"/>
          <w:b/>
          <w:color w:val="000000"/>
          <w:sz w:val="20"/>
          <w:szCs w:val="24"/>
        </w:rPr>
        <w:t>保留入學詳細規定，請至教務組網站http://academic.dila.edu.tw/，查詢法令規章</w:t>
      </w:r>
      <w:r w:rsidR="0081056F" w:rsidRPr="001650E4">
        <w:rPr>
          <w:rFonts w:ascii="華康仿宋體W6" w:eastAsia="華康仿宋體W6" w:hAnsi="標楷體" w:hint="eastAsia"/>
          <w:b/>
          <w:color w:val="000000"/>
          <w:sz w:val="20"/>
          <w:szCs w:val="24"/>
        </w:rPr>
        <w:t>→</w:t>
      </w:r>
      <w:r w:rsidRPr="001650E4">
        <w:rPr>
          <w:rFonts w:ascii="華康仿宋體W6" w:eastAsia="華康仿宋體W6" w:hAnsi="標楷體" w:hint="eastAsia"/>
          <w:b/>
          <w:color w:val="000000"/>
          <w:sz w:val="20"/>
          <w:szCs w:val="24"/>
        </w:rPr>
        <w:t>學則「保留入學」</w:t>
      </w:r>
      <w:r w:rsidR="0081056F" w:rsidRPr="001650E4">
        <w:rPr>
          <w:rFonts w:ascii="華康仿宋體W6" w:eastAsia="華康仿宋體W6" w:hAnsi="標楷體" w:hint="eastAsia"/>
          <w:b/>
          <w:color w:val="000000"/>
          <w:sz w:val="20"/>
          <w:szCs w:val="24"/>
        </w:rPr>
        <w:t>說明</w:t>
      </w:r>
      <w:r w:rsidRPr="001650E4">
        <w:rPr>
          <w:rFonts w:ascii="華康仿宋體W6" w:eastAsia="華康仿宋體W6" w:hAnsi="標楷體" w:hint="eastAsia"/>
          <w:b/>
          <w:color w:val="000000"/>
          <w:sz w:val="20"/>
          <w:szCs w:val="24"/>
        </w:rPr>
        <w:t>。</w:t>
      </w:r>
      <w:bookmarkStart w:id="0" w:name="_GoBack"/>
      <w:bookmarkEnd w:id="0"/>
    </w:p>
    <w:sectPr w:rsidR="00F74A05" w:rsidRPr="0081056F" w:rsidSect="00290B8D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altName w:val="微軟正黑體"/>
    <w:charset w:val="88"/>
    <w:family w:val="roman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C18"/>
    <w:multiLevelType w:val="hybridMultilevel"/>
    <w:tmpl w:val="CE38D24C"/>
    <w:lvl w:ilvl="0" w:tplc="0409000F">
      <w:start w:val="1"/>
      <w:numFmt w:val="decimal"/>
      <w:lvlText w:val="%1."/>
      <w:lvlJc w:val="left"/>
      <w:pPr>
        <w:ind w:left="-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93"/>
    <w:rsid w:val="0006077B"/>
    <w:rsid w:val="001650E4"/>
    <w:rsid w:val="00167CD9"/>
    <w:rsid w:val="00205E93"/>
    <w:rsid w:val="00290B8D"/>
    <w:rsid w:val="003B3169"/>
    <w:rsid w:val="00491AB5"/>
    <w:rsid w:val="005515A6"/>
    <w:rsid w:val="005A3FBB"/>
    <w:rsid w:val="0081056F"/>
    <w:rsid w:val="009C35A7"/>
    <w:rsid w:val="00AB7621"/>
    <w:rsid w:val="00CB6673"/>
    <w:rsid w:val="00D4683C"/>
    <w:rsid w:val="00E62AC0"/>
    <w:rsid w:val="00EC27DD"/>
    <w:rsid w:val="00F50CD2"/>
    <w:rsid w:val="00F7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55B9"/>
  <w15:docId w15:val="{6B5B5C10-4191-47EF-8CCC-BD74E18F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qFormat/>
    <w:rsid w:val="00CB6673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5E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3B316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CB6673"/>
    <w:rPr>
      <w:rFonts w:ascii="Cambria" w:eastAsia="新細明體" w:hAnsi="Cambria" w:cs="Times New Roman"/>
      <w:b/>
      <w:bCs/>
      <w:kern w:val="0"/>
      <w:sz w:val="36"/>
      <w:szCs w:val="36"/>
      <w:lang w:val="x-none" w:eastAsia="x-none"/>
    </w:rPr>
  </w:style>
  <w:style w:type="character" w:styleId="a6">
    <w:name w:val="Hyperlink"/>
    <w:rsid w:val="00F74A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74A05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F74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2023-08-20T16:54:00Z</dcterms:created>
  <dcterms:modified xsi:type="dcterms:W3CDTF">2023-08-20T16:55:00Z</dcterms:modified>
</cp:coreProperties>
</file>