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1FEB" w:rsidRDefault="00BA03FB" w:rsidP="00473A48">
      <w:pPr>
        <w:jc w:val="center"/>
        <w:rPr>
          <w:rFonts w:ascii="標楷體" w:eastAsia="標楷體" w:hAnsi="標楷體"/>
          <w:b/>
          <w:sz w:val="36"/>
        </w:rPr>
      </w:pPr>
      <w:r w:rsidRPr="00BA03FB">
        <w:rPr>
          <w:rFonts w:ascii="標楷體" w:eastAsia="標楷體" w:hAnsi="標楷體" w:hint="eastAsia"/>
          <w:b/>
          <w:sz w:val="36"/>
        </w:rPr>
        <w:t>法鼓文理學院</w:t>
      </w:r>
      <w:r w:rsidR="007505E8">
        <w:rPr>
          <w:rFonts w:ascii="標楷體" w:eastAsia="標楷體" w:hAnsi="標楷體" w:hint="eastAsia"/>
          <w:b/>
          <w:sz w:val="36"/>
          <w:u w:val="single"/>
        </w:rPr>
        <w:t xml:space="preserve">  </w:t>
      </w:r>
      <w:r w:rsidR="00C06C30">
        <w:rPr>
          <w:rFonts w:ascii="標楷體" w:eastAsia="標楷體" w:hAnsi="標楷體" w:hint="eastAsia"/>
          <w:b/>
          <w:sz w:val="36"/>
          <w:u w:val="single"/>
        </w:rPr>
        <w:t xml:space="preserve"> </w:t>
      </w:r>
      <w:r w:rsidR="001A1337" w:rsidRPr="00C06C30">
        <w:rPr>
          <w:rFonts w:ascii="標楷體" w:eastAsia="標楷體" w:hAnsi="標楷體" w:hint="eastAsia"/>
          <w:b/>
          <w:sz w:val="36"/>
        </w:rPr>
        <w:t>學年</w:t>
      </w:r>
      <w:r w:rsidR="00C06C30">
        <w:rPr>
          <w:rFonts w:ascii="標楷體" w:eastAsia="標楷體" w:hAnsi="標楷體" w:hint="eastAsia"/>
          <w:b/>
          <w:sz w:val="36"/>
        </w:rPr>
        <w:t>度</w:t>
      </w:r>
      <w:r w:rsidR="007505E8">
        <w:rPr>
          <w:rFonts w:ascii="標楷體" w:eastAsia="標楷體" w:hAnsi="標楷體" w:hint="eastAsia"/>
          <w:b/>
          <w:sz w:val="36"/>
          <w:u w:val="single"/>
        </w:rPr>
        <w:t xml:space="preserve"> </w:t>
      </w:r>
      <w:r w:rsidR="00C06C30">
        <w:rPr>
          <w:rFonts w:ascii="標楷體" w:eastAsia="標楷體" w:hAnsi="標楷體" w:hint="eastAsia"/>
          <w:b/>
          <w:sz w:val="36"/>
          <w:u w:val="single"/>
        </w:rPr>
        <w:t xml:space="preserve"> </w:t>
      </w:r>
      <w:r w:rsidR="00C06C30">
        <w:rPr>
          <w:rFonts w:ascii="標楷體" w:eastAsia="標楷體" w:hAnsi="標楷體" w:hint="eastAsia"/>
          <w:b/>
          <w:sz w:val="36"/>
        </w:rPr>
        <w:t>學期</w:t>
      </w:r>
      <w:r w:rsidRPr="00BA03FB">
        <w:rPr>
          <w:rFonts w:ascii="標楷體" w:eastAsia="標楷體" w:hAnsi="標楷體" w:hint="eastAsia"/>
          <w:b/>
          <w:sz w:val="36"/>
        </w:rPr>
        <w:t>遠距教學課程自評表</w:t>
      </w:r>
    </w:p>
    <w:p w:rsidR="004119A9" w:rsidRPr="004119A9" w:rsidRDefault="004119A9" w:rsidP="004119A9">
      <w:pPr>
        <w:jc w:val="right"/>
        <w:rPr>
          <w:rFonts w:ascii="標楷體" w:eastAsia="標楷體" w:hAnsi="標楷體" w:hint="eastAsia"/>
          <w:spacing w:val="-20"/>
          <w:sz w:val="20"/>
        </w:rPr>
      </w:pPr>
      <w:r w:rsidRPr="004119A9">
        <w:rPr>
          <w:rFonts w:ascii="標楷體" w:eastAsia="標楷體" w:hAnsi="標楷體" w:hint="eastAsia"/>
          <w:spacing w:val="-20"/>
          <w:sz w:val="20"/>
        </w:rPr>
        <w:t>中華民國111年10月12日111學年度第2次教研會議通過</w:t>
      </w:r>
    </w:p>
    <w:tbl>
      <w:tblPr>
        <w:tblW w:w="5521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48"/>
        <w:gridCol w:w="3163"/>
        <w:gridCol w:w="2915"/>
        <w:gridCol w:w="1834"/>
        <w:gridCol w:w="859"/>
        <w:gridCol w:w="870"/>
      </w:tblGrid>
      <w:tr w:rsidR="00FB035E" w:rsidRPr="004D1A11" w:rsidTr="00D07F89">
        <w:trPr>
          <w:trHeight w:val="418"/>
          <w:jc w:val="center"/>
        </w:trPr>
        <w:tc>
          <w:tcPr>
            <w:tcW w:w="5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54C93" w:rsidRPr="004D1A11" w:rsidRDefault="00B54C93" w:rsidP="00A916F8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b/>
                <w:bCs/>
                <w:color w:val="212529"/>
              </w:rPr>
            </w:pPr>
            <w:r>
              <w:rPr>
                <w:rFonts w:ascii="標楷體" w:eastAsia="標楷體" w:hAnsi="標楷體" w:cs="Arial" w:hint="eastAsia"/>
                <w:b/>
                <w:bCs/>
                <w:color w:val="212529"/>
              </w:rPr>
              <w:t>授課教師</w:t>
            </w:r>
          </w:p>
        </w:tc>
        <w:tc>
          <w:tcPr>
            <w:tcW w:w="14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54C93" w:rsidRPr="004D1A11" w:rsidRDefault="00B54C93" w:rsidP="00A916F8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b/>
                <w:bCs/>
                <w:color w:val="212529"/>
              </w:rPr>
            </w:pPr>
          </w:p>
        </w:tc>
        <w:tc>
          <w:tcPr>
            <w:tcW w:w="13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54C93" w:rsidRDefault="00B54C93" w:rsidP="00A916F8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b/>
                <w:bCs/>
                <w:color w:val="212529"/>
              </w:rPr>
            </w:pPr>
            <w:r>
              <w:rPr>
                <w:rFonts w:ascii="標楷體" w:eastAsia="標楷體" w:hAnsi="標楷體" w:cs="Arial" w:hint="eastAsia"/>
                <w:b/>
                <w:bCs/>
                <w:color w:val="212529"/>
              </w:rPr>
              <w:t>開課系所</w:t>
            </w:r>
          </w:p>
        </w:tc>
        <w:tc>
          <w:tcPr>
            <w:tcW w:w="1651" w:type="pct"/>
            <w:gridSpan w:val="3"/>
            <w:shd w:val="clear" w:color="auto" w:fill="auto"/>
            <w:vAlign w:val="center"/>
          </w:tcPr>
          <w:p w:rsidR="00B54C93" w:rsidRPr="002825B4" w:rsidRDefault="00B54C93" w:rsidP="00A916F8">
            <w:pPr>
              <w:suppressAutoHyphens/>
              <w:autoSpaceDN w:val="0"/>
              <w:snapToGrid w:val="0"/>
              <w:spacing w:line="280" w:lineRule="exact"/>
              <w:textAlignment w:val="baseline"/>
              <w:rPr>
                <w:rFonts w:ascii="標楷體" w:eastAsia="標楷體" w:hAnsi="標楷體" w:cs="Times New Roman"/>
                <w:color w:val="0D0D0D"/>
                <w:kern w:val="3"/>
                <w:szCs w:val="24"/>
              </w:rPr>
            </w:pPr>
            <w:r w:rsidRPr="002825B4">
              <w:rPr>
                <w:rFonts w:ascii="標楷體" w:eastAsia="標楷體" w:hAnsi="標楷體" w:cs="Times New Roman" w:hint="eastAsia"/>
                <w:color w:val="0D0D0D"/>
                <w:kern w:val="3"/>
                <w:szCs w:val="24"/>
              </w:rPr>
              <w:t>□佛教學系</w:t>
            </w:r>
          </w:p>
          <w:p w:rsidR="00B54C93" w:rsidRPr="002825B4" w:rsidRDefault="00B54C93" w:rsidP="00A916F8">
            <w:pPr>
              <w:suppressAutoHyphens/>
              <w:autoSpaceDN w:val="0"/>
              <w:snapToGrid w:val="0"/>
              <w:spacing w:line="280" w:lineRule="exact"/>
              <w:textAlignment w:val="baseline"/>
              <w:rPr>
                <w:rFonts w:ascii="標楷體" w:eastAsia="標楷體" w:hAnsi="標楷體" w:cs="Times New Roman"/>
                <w:color w:val="0D0D0D"/>
                <w:kern w:val="3"/>
                <w:szCs w:val="24"/>
              </w:rPr>
            </w:pPr>
            <w:r w:rsidRPr="002825B4">
              <w:rPr>
                <w:rFonts w:ascii="標楷體" w:eastAsia="標楷體" w:hAnsi="標楷體" w:cs="Times New Roman" w:hint="eastAsia"/>
                <w:color w:val="0D0D0D"/>
                <w:kern w:val="3"/>
                <w:szCs w:val="24"/>
              </w:rPr>
              <w:t>□生命教育碩士學位學程</w:t>
            </w:r>
          </w:p>
          <w:p w:rsidR="00B54C93" w:rsidRPr="002825B4" w:rsidRDefault="00B54C93" w:rsidP="00A916F8">
            <w:pPr>
              <w:suppressAutoHyphens/>
              <w:autoSpaceDN w:val="0"/>
              <w:snapToGrid w:val="0"/>
              <w:spacing w:line="280" w:lineRule="exact"/>
              <w:textAlignment w:val="baseline"/>
              <w:rPr>
                <w:rFonts w:ascii="標楷體" w:eastAsia="標楷體" w:hAnsi="標楷體" w:cs="Times New Roman"/>
                <w:color w:val="0D0D0D"/>
                <w:kern w:val="3"/>
                <w:szCs w:val="24"/>
              </w:rPr>
            </w:pPr>
            <w:r w:rsidRPr="002825B4">
              <w:rPr>
                <w:rFonts w:ascii="標楷體" w:eastAsia="標楷體" w:hAnsi="標楷體" w:cs="Times New Roman" w:hint="eastAsia"/>
                <w:color w:val="0D0D0D"/>
                <w:kern w:val="3"/>
                <w:szCs w:val="24"/>
              </w:rPr>
              <w:t>□社會企業與創新碩士學位學程</w:t>
            </w:r>
          </w:p>
        </w:tc>
      </w:tr>
      <w:tr w:rsidR="00FB035E" w:rsidRPr="004D1A11" w:rsidTr="00D07F89">
        <w:trPr>
          <w:trHeight w:val="418"/>
          <w:jc w:val="center"/>
        </w:trPr>
        <w:tc>
          <w:tcPr>
            <w:tcW w:w="5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54C93" w:rsidRDefault="00B54C93" w:rsidP="00A916F8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b/>
                <w:bCs/>
                <w:color w:val="212529"/>
              </w:rPr>
            </w:pPr>
            <w:r w:rsidRPr="00A01FEB">
              <w:rPr>
                <w:rFonts w:ascii="標楷體" w:eastAsia="標楷體" w:hAnsi="標楷體" w:cs="Arial" w:hint="eastAsia"/>
                <w:b/>
                <w:bCs/>
                <w:color w:val="212529"/>
              </w:rPr>
              <w:t>課程名稱</w:t>
            </w:r>
          </w:p>
        </w:tc>
        <w:tc>
          <w:tcPr>
            <w:tcW w:w="14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54C93" w:rsidRPr="004D1A11" w:rsidRDefault="00B54C93" w:rsidP="00A916F8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b/>
                <w:bCs/>
                <w:color w:val="212529"/>
              </w:rPr>
            </w:pPr>
          </w:p>
        </w:tc>
        <w:tc>
          <w:tcPr>
            <w:tcW w:w="13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54C93" w:rsidRPr="001A1337" w:rsidRDefault="00B54C93" w:rsidP="00A916F8">
            <w:pPr>
              <w:suppressAutoHyphens/>
              <w:autoSpaceDN w:val="0"/>
              <w:snapToGrid w:val="0"/>
              <w:spacing w:line="280" w:lineRule="exact"/>
              <w:ind w:leftChars="50" w:left="120" w:rightChars="50" w:right="120"/>
              <w:jc w:val="distribute"/>
              <w:textAlignment w:val="baseline"/>
              <w:rPr>
                <w:rFonts w:ascii="標楷體" w:eastAsia="標楷體" w:hAnsi="標楷體" w:cs="Times New Roman"/>
                <w:b/>
                <w:color w:val="0D0D0D"/>
                <w:kern w:val="3"/>
                <w:szCs w:val="24"/>
              </w:rPr>
            </w:pPr>
            <w:r w:rsidRPr="001A1337">
              <w:rPr>
                <w:rFonts w:ascii="標楷體" w:eastAsia="標楷體" w:hAnsi="標楷體" w:cs="Times New Roman" w:hint="eastAsia"/>
                <w:b/>
                <w:color w:val="0D0D0D"/>
                <w:kern w:val="3"/>
                <w:szCs w:val="24"/>
              </w:rPr>
              <w:t>學制</w:t>
            </w:r>
          </w:p>
        </w:tc>
        <w:tc>
          <w:tcPr>
            <w:tcW w:w="850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54C93" w:rsidRDefault="00B54C93" w:rsidP="00A916F8">
            <w:pPr>
              <w:suppressAutoHyphens/>
              <w:autoSpaceDN w:val="0"/>
              <w:snapToGrid w:val="0"/>
              <w:spacing w:line="280" w:lineRule="exact"/>
              <w:textAlignment w:val="baseline"/>
              <w:rPr>
                <w:rFonts w:ascii="標楷體" w:eastAsia="標楷體" w:hAnsi="標楷體" w:cs="標楷體"/>
                <w:kern w:val="0"/>
                <w:szCs w:val="23"/>
              </w:rPr>
            </w:pPr>
            <w:r>
              <w:rPr>
                <w:rFonts w:ascii="標楷體" w:eastAsia="標楷體" w:hAnsi="標楷體" w:cs="標楷體" w:hint="eastAsia"/>
                <w:kern w:val="0"/>
                <w:szCs w:val="23"/>
              </w:rPr>
              <w:t xml:space="preserve">□學士班   </w:t>
            </w:r>
          </w:p>
          <w:p w:rsidR="00B54C93" w:rsidRDefault="00B54C93" w:rsidP="00A916F8">
            <w:pPr>
              <w:suppressAutoHyphens/>
              <w:autoSpaceDN w:val="0"/>
              <w:snapToGrid w:val="0"/>
              <w:spacing w:line="280" w:lineRule="exact"/>
              <w:textAlignment w:val="baseline"/>
              <w:rPr>
                <w:rFonts w:ascii="標楷體" w:eastAsia="標楷體" w:hAnsi="標楷體" w:cs="標楷體"/>
                <w:kern w:val="0"/>
                <w:szCs w:val="23"/>
              </w:rPr>
            </w:pPr>
            <w:r>
              <w:rPr>
                <w:rFonts w:ascii="標楷體" w:eastAsia="標楷體" w:hAnsi="標楷體" w:cs="標楷體" w:hint="eastAsia"/>
                <w:kern w:val="0"/>
                <w:szCs w:val="23"/>
              </w:rPr>
              <w:t>□碩士班</w:t>
            </w:r>
          </w:p>
          <w:p w:rsidR="00B54C93" w:rsidRPr="007C7CFC" w:rsidRDefault="00B54C93" w:rsidP="00A916F8">
            <w:pPr>
              <w:suppressAutoHyphens/>
              <w:autoSpaceDN w:val="0"/>
              <w:snapToGrid w:val="0"/>
              <w:spacing w:line="280" w:lineRule="exact"/>
              <w:textAlignment w:val="baseline"/>
              <w:rPr>
                <w:rFonts w:ascii="標楷體" w:eastAsia="標楷體" w:hAnsi="標楷體" w:cs="標楷體"/>
                <w:kern w:val="0"/>
                <w:szCs w:val="23"/>
              </w:rPr>
            </w:pPr>
            <w:r>
              <w:rPr>
                <w:rFonts w:ascii="標楷體" w:eastAsia="標楷體" w:hAnsi="標楷體" w:cs="標楷體" w:hint="eastAsia"/>
                <w:kern w:val="0"/>
                <w:szCs w:val="23"/>
              </w:rPr>
              <w:t>□博士班</w:t>
            </w:r>
          </w:p>
        </w:tc>
        <w:tc>
          <w:tcPr>
            <w:tcW w:w="398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54C93" w:rsidRPr="006F3567" w:rsidRDefault="00B54C93" w:rsidP="00A916F8">
            <w:pPr>
              <w:suppressAutoHyphens/>
              <w:autoSpaceDN w:val="0"/>
              <w:snapToGrid w:val="0"/>
              <w:spacing w:line="280" w:lineRule="exact"/>
              <w:ind w:leftChars="50" w:left="120" w:rightChars="50" w:right="120"/>
              <w:jc w:val="distribute"/>
              <w:textAlignment w:val="baseline"/>
              <w:rPr>
                <w:rFonts w:ascii="標楷體" w:eastAsia="標楷體" w:hAnsi="標楷體" w:cs="Times New Roman"/>
                <w:color w:val="0D0D0D"/>
                <w:kern w:val="3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D0D0D"/>
                <w:kern w:val="3"/>
                <w:szCs w:val="24"/>
              </w:rPr>
              <w:t>選課別</w:t>
            </w:r>
          </w:p>
        </w:tc>
        <w:tc>
          <w:tcPr>
            <w:tcW w:w="403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54C93" w:rsidRDefault="00B54C93" w:rsidP="00A916F8">
            <w:pPr>
              <w:pStyle w:val="TableParagraph"/>
              <w:tabs>
                <w:tab w:val="left" w:pos="1258"/>
                <w:tab w:val="left" w:pos="2982"/>
              </w:tabs>
              <w:overflowPunct w:val="0"/>
              <w:spacing w:line="280" w:lineRule="exact"/>
              <w:rPr>
                <w:rFonts w:ascii="標楷體" w:eastAsia="標楷體" w:hAnsi="標楷體" w:cs="標楷體"/>
                <w:szCs w:val="23"/>
              </w:rPr>
            </w:pPr>
            <w:r>
              <w:rPr>
                <w:rFonts w:ascii="標楷體" w:eastAsia="標楷體" w:hAnsi="標楷體" w:cs="標楷體" w:hint="eastAsia"/>
                <w:szCs w:val="23"/>
              </w:rPr>
              <w:t>□必修</w:t>
            </w:r>
          </w:p>
          <w:p w:rsidR="00B54C93" w:rsidRDefault="00B54C93" w:rsidP="00A916F8">
            <w:pPr>
              <w:pStyle w:val="TableParagraph"/>
              <w:tabs>
                <w:tab w:val="left" w:pos="1258"/>
                <w:tab w:val="left" w:pos="2982"/>
              </w:tabs>
              <w:overflowPunct w:val="0"/>
              <w:spacing w:line="280" w:lineRule="exact"/>
              <w:rPr>
                <w:rFonts w:ascii="標楷體" w:eastAsia="標楷體" w:hAnsi="標楷體" w:cs="標楷體"/>
                <w:szCs w:val="23"/>
              </w:rPr>
            </w:pPr>
            <w:r>
              <w:rPr>
                <w:rFonts w:ascii="標楷體" w:eastAsia="標楷體" w:hAnsi="標楷體" w:cs="標楷體" w:hint="eastAsia"/>
                <w:szCs w:val="23"/>
              </w:rPr>
              <w:t>□選修</w:t>
            </w:r>
          </w:p>
          <w:p w:rsidR="00B54C93" w:rsidRDefault="00B54C93" w:rsidP="00A916F8">
            <w:pPr>
              <w:pStyle w:val="TableParagraph"/>
              <w:tabs>
                <w:tab w:val="left" w:pos="1258"/>
                <w:tab w:val="left" w:pos="2982"/>
              </w:tabs>
              <w:overflowPunct w:val="0"/>
              <w:spacing w:line="280" w:lineRule="exact"/>
              <w:rPr>
                <w:rFonts w:ascii="標楷體" w:eastAsia="標楷體" w:hAnsi="標楷體" w:cs="標楷體"/>
                <w:szCs w:val="23"/>
              </w:rPr>
            </w:pPr>
            <w:r>
              <w:rPr>
                <w:rFonts w:ascii="標楷體" w:eastAsia="標楷體" w:hAnsi="標楷體" w:cs="標楷體" w:hint="eastAsia"/>
                <w:szCs w:val="23"/>
              </w:rPr>
              <w:t>□其他</w:t>
            </w:r>
            <w:r>
              <w:rPr>
                <w:rFonts w:ascii="標楷體" w:eastAsia="標楷體" w:hAnsi="標楷體" w:cs="標楷體" w:hint="eastAsia"/>
                <w:szCs w:val="23"/>
                <w:u w:val="single"/>
              </w:rPr>
              <w:t xml:space="preserve">          </w:t>
            </w:r>
          </w:p>
        </w:tc>
      </w:tr>
      <w:tr w:rsidR="00FB035E" w:rsidRPr="004D1A11" w:rsidTr="00D07F89">
        <w:trPr>
          <w:trHeight w:val="418"/>
          <w:jc w:val="center"/>
        </w:trPr>
        <w:tc>
          <w:tcPr>
            <w:tcW w:w="5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897605" w:rsidRPr="00A01FEB" w:rsidRDefault="00897605" w:rsidP="00A916F8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b/>
                <w:bCs/>
                <w:color w:val="212529"/>
              </w:rPr>
            </w:pPr>
            <w:r>
              <w:rPr>
                <w:rFonts w:ascii="標楷體" w:eastAsia="標楷體" w:hAnsi="標楷體" w:cs="Arial" w:hint="eastAsia"/>
                <w:b/>
                <w:bCs/>
                <w:color w:val="212529"/>
              </w:rPr>
              <w:t>選課人數</w:t>
            </w:r>
          </w:p>
        </w:tc>
        <w:tc>
          <w:tcPr>
            <w:tcW w:w="14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897605" w:rsidRDefault="00897605" w:rsidP="00A916F8">
            <w:pPr>
              <w:pStyle w:val="Default"/>
              <w:spacing w:line="280" w:lineRule="exact"/>
              <w:rPr>
                <w:sz w:val="23"/>
                <w:szCs w:val="23"/>
              </w:rPr>
            </w:pPr>
            <w:r>
              <w:rPr>
                <w:rFonts w:hint="eastAsia"/>
                <w:sz w:val="23"/>
                <w:szCs w:val="23"/>
                <w:u w:val="single"/>
              </w:rPr>
              <w:t xml:space="preserve">    </w:t>
            </w:r>
            <w:r>
              <w:rPr>
                <w:rFonts w:hint="eastAsia"/>
                <w:sz w:val="23"/>
                <w:szCs w:val="23"/>
              </w:rPr>
              <w:t>人</w:t>
            </w:r>
          </w:p>
          <w:p w:rsidR="00897605" w:rsidRPr="00DA3544" w:rsidRDefault="00897605" w:rsidP="00A916F8">
            <w:pPr>
              <w:pStyle w:val="Default"/>
              <w:spacing w:line="280" w:lineRule="exact"/>
              <w:rPr>
                <w:sz w:val="22"/>
              </w:rPr>
            </w:pPr>
            <w:r>
              <w:rPr>
                <w:sz w:val="22"/>
                <w:szCs w:val="22"/>
              </w:rPr>
              <w:t>(</w:t>
            </w:r>
            <w:r>
              <w:rPr>
                <w:rFonts w:hint="eastAsia"/>
                <w:sz w:val="22"/>
                <w:szCs w:val="22"/>
              </w:rPr>
              <w:t>含男生</w:t>
            </w:r>
            <w:r w:rsidRPr="00DA3544">
              <w:rPr>
                <w:rFonts w:hint="eastAsia"/>
                <w:sz w:val="22"/>
                <w:szCs w:val="22"/>
                <w:u w:val="single"/>
              </w:rPr>
              <w:t xml:space="preserve">  </w:t>
            </w:r>
            <w:r>
              <w:rPr>
                <w:rFonts w:hint="eastAsia"/>
                <w:sz w:val="22"/>
                <w:szCs w:val="22"/>
              </w:rPr>
              <w:t>人：女生</w:t>
            </w:r>
            <w:r>
              <w:rPr>
                <w:rFonts w:hint="eastAsia"/>
                <w:sz w:val="22"/>
                <w:szCs w:val="22"/>
                <w:u w:val="single"/>
              </w:rPr>
              <w:t xml:space="preserve">  </w:t>
            </w:r>
            <w:r>
              <w:rPr>
                <w:rFonts w:hint="eastAsia"/>
                <w:sz w:val="22"/>
                <w:szCs w:val="22"/>
              </w:rPr>
              <w:t>人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13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7605" w:rsidRPr="001A1337" w:rsidRDefault="00897605" w:rsidP="00A916F8">
            <w:pPr>
              <w:suppressAutoHyphens/>
              <w:autoSpaceDN w:val="0"/>
              <w:snapToGrid w:val="0"/>
              <w:spacing w:line="280" w:lineRule="exact"/>
              <w:ind w:leftChars="50" w:left="120" w:rightChars="50" w:right="120"/>
              <w:jc w:val="distribute"/>
              <w:textAlignment w:val="baseline"/>
              <w:rPr>
                <w:rFonts w:ascii="標楷體" w:eastAsia="標楷體" w:hAnsi="標楷體" w:cs="Times New Roman"/>
                <w:b/>
                <w:color w:val="0D0D0D"/>
                <w:kern w:val="3"/>
                <w:szCs w:val="24"/>
              </w:rPr>
            </w:pPr>
            <w:r w:rsidRPr="0035529F">
              <w:rPr>
                <w:rFonts w:ascii="標楷體" w:eastAsia="標楷體" w:hAnsi="標楷體" w:cs="Times New Roman" w:hint="eastAsia"/>
                <w:b/>
                <w:color w:val="0D0D0D"/>
                <w:kern w:val="3"/>
                <w:szCs w:val="24"/>
              </w:rPr>
              <w:t>教學型態</w:t>
            </w:r>
          </w:p>
        </w:tc>
        <w:tc>
          <w:tcPr>
            <w:tcW w:w="1651" w:type="pct"/>
            <w:gridSpan w:val="3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897605" w:rsidRPr="0035529F" w:rsidRDefault="00897605" w:rsidP="00A916F8">
            <w:pPr>
              <w:suppressAutoHyphens/>
              <w:autoSpaceDN w:val="0"/>
              <w:snapToGrid w:val="0"/>
              <w:spacing w:line="280" w:lineRule="exact"/>
              <w:textAlignment w:val="baseline"/>
              <w:rPr>
                <w:rFonts w:ascii="標楷體" w:eastAsia="標楷體" w:hAnsi="標楷體" w:cs="標楷體"/>
                <w:kern w:val="0"/>
                <w:szCs w:val="23"/>
              </w:rPr>
            </w:pPr>
            <w:r w:rsidRPr="0035529F">
              <w:rPr>
                <w:rFonts w:ascii="標楷體" w:eastAsia="標楷體" w:hAnsi="標楷體" w:cs="標楷體" w:hint="eastAsia"/>
                <w:kern w:val="0"/>
                <w:szCs w:val="23"/>
              </w:rPr>
              <w:t>□同步</w:t>
            </w:r>
            <w:r>
              <w:rPr>
                <w:rFonts w:ascii="標楷體" w:eastAsia="標楷體" w:hAnsi="標楷體" w:cs="標楷體" w:hint="eastAsia"/>
                <w:kern w:val="0"/>
                <w:szCs w:val="23"/>
              </w:rPr>
              <w:t xml:space="preserve">  </w:t>
            </w:r>
            <w:r w:rsidRPr="0035529F">
              <w:rPr>
                <w:rFonts w:ascii="標楷體" w:eastAsia="標楷體" w:hAnsi="標楷體" w:cs="標楷體" w:hint="eastAsia"/>
                <w:kern w:val="0"/>
                <w:szCs w:val="23"/>
              </w:rPr>
              <w:t>□非同步</w:t>
            </w:r>
          </w:p>
        </w:tc>
      </w:tr>
      <w:tr w:rsidR="003E72C7" w:rsidRPr="004D1A11" w:rsidTr="003E72C7">
        <w:trPr>
          <w:trHeight w:val="418"/>
          <w:jc w:val="center"/>
        </w:trPr>
        <w:tc>
          <w:tcPr>
            <w:tcW w:w="5000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53EF9" w:rsidRDefault="00A53EF9" w:rsidP="00A916F8">
            <w:pPr>
              <w:pStyle w:val="a3"/>
              <w:numPr>
                <w:ilvl w:val="0"/>
                <w:numId w:val="36"/>
              </w:numPr>
              <w:suppressAutoHyphens/>
              <w:autoSpaceDN w:val="0"/>
              <w:snapToGrid w:val="0"/>
              <w:spacing w:line="280" w:lineRule="exact"/>
              <w:ind w:leftChars="0" w:left="482"/>
              <w:textAlignment w:val="baseline"/>
              <w:rPr>
                <w:rFonts w:ascii="標楷體" w:eastAsia="標楷體" w:hAnsi="標楷體" w:cs="標楷體"/>
                <w:kern w:val="0"/>
                <w:szCs w:val="23"/>
              </w:rPr>
            </w:pPr>
            <w:r>
              <w:rPr>
                <w:rFonts w:ascii="標楷體" w:eastAsia="標楷體" w:hAnsi="標楷體" w:cs="標楷體" w:hint="eastAsia"/>
                <w:kern w:val="0"/>
                <w:szCs w:val="23"/>
              </w:rPr>
              <w:t>依本校</w:t>
            </w:r>
            <w:r w:rsidRPr="00A53EF9">
              <w:rPr>
                <w:rFonts w:ascii="標楷體" w:eastAsia="標楷體" w:hAnsi="標楷體" w:cs="標楷體" w:hint="eastAsia"/>
                <w:kern w:val="0"/>
                <w:szCs w:val="23"/>
              </w:rPr>
              <w:t>遠距教學實施辦法</w:t>
            </w:r>
            <w:r>
              <w:rPr>
                <w:rFonts w:ascii="標楷體" w:eastAsia="標楷體" w:hAnsi="標楷體" w:cs="標楷體" w:hint="eastAsia"/>
                <w:kern w:val="0"/>
                <w:szCs w:val="23"/>
              </w:rPr>
              <w:t>辦理</w:t>
            </w:r>
            <w:r>
              <w:rPr>
                <w:rFonts w:ascii="標楷體" w:eastAsia="標楷體" w:hAnsi="標楷體" w:cs="標楷體"/>
                <w:kern w:val="0"/>
                <w:szCs w:val="23"/>
              </w:rPr>
              <w:br/>
            </w:r>
            <w:r>
              <w:rPr>
                <w:rFonts w:ascii="標楷體" w:eastAsia="標楷體" w:hAnsi="標楷體" w:cs="標楷體" w:hint="eastAsia"/>
                <w:kern w:val="0"/>
                <w:szCs w:val="23"/>
              </w:rPr>
              <w:t>第八條</w:t>
            </w:r>
          </w:p>
          <w:p w:rsidR="00A53EF9" w:rsidRPr="00A53EF9" w:rsidRDefault="00A53EF9" w:rsidP="00A916F8">
            <w:pPr>
              <w:pStyle w:val="a3"/>
              <w:suppressAutoHyphens/>
              <w:autoSpaceDN w:val="0"/>
              <w:snapToGrid w:val="0"/>
              <w:spacing w:line="280" w:lineRule="exact"/>
              <w:ind w:leftChars="0" w:left="482"/>
              <w:textAlignment w:val="baseline"/>
              <w:rPr>
                <w:rFonts w:ascii="標楷體" w:eastAsia="標楷體" w:hAnsi="標楷體" w:cs="標楷體"/>
                <w:kern w:val="0"/>
                <w:szCs w:val="23"/>
              </w:rPr>
            </w:pPr>
            <w:r w:rsidRPr="00A53EF9">
              <w:rPr>
                <w:rFonts w:ascii="標楷體" w:eastAsia="標楷體" w:hAnsi="標楷體" w:cs="標楷體" w:hint="eastAsia"/>
                <w:kern w:val="0"/>
                <w:szCs w:val="23"/>
              </w:rPr>
              <w:t>遠距教學課程網頁上之全學期教學內容大綱、教材、師生互動紀錄、評量紀錄、學生全程上課紀錄、作業及報告之繳交紀錄等資料，均須留置平台五年以上。</w:t>
            </w:r>
          </w:p>
          <w:p w:rsidR="00A53EF9" w:rsidRPr="00A53EF9" w:rsidRDefault="00A53EF9" w:rsidP="00A916F8">
            <w:pPr>
              <w:pStyle w:val="a3"/>
              <w:suppressAutoHyphens/>
              <w:autoSpaceDN w:val="0"/>
              <w:snapToGrid w:val="0"/>
              <w:spacing w:line="280" w:lineRule="exact"/>
              <w:ind w:leftChars="0" w:left="482"/>
              <w:textAlignment w:val="baseline"/>
              <w:rPr>
                <w:rFonts w:ascii="標楷體" w:eastAsia="標楷體" w:hAnsi="標楷體" w:cs="標楷體"/>
                <w:kern w:val="0"/>
                <w:szCs w:val="23"/>
              </w:rPr>
            </w:pPr>
            <w:r w:rsidRPr="00A53EF9">
              <w:rPr>
                <w:rFonts w:ascii="標楷體" w:eastAsia="標楷體" w:hAnsi="標楷體" w:cs="標楷體" w:hint="eastAsia"/>
                <w:kern w:val="0"/>
                <w:szCs w:val="23"/>
              </w:rPr>
              <w:t>授課教師應於學期結束後彙整上列各項數據資料完成課程自評表，交由開課單位，送請數位學習推動委員會審查，以評鑑開授之遠距教學課程及教學成效；其評鑑規定由數位學習推動委員會另訂之。</w:t>
            </w:r>
          </w:p>
          <w:p w:rsidR="00A53EF9" w:rsidRDefault="00A53EF9" w:rsidP="00A916F8">
            <w:pPr>
              <w:pStyle w:val="a3"/>
              <w:suppressAutoHyphens/>
              <w:autoSpaceDN w:val="0"/>
              <w:snapToGrid w:val="0"/>
              <w:spacing w:line="280" w:lineRule="exact"/>
              <w:ind w:leftChars="0" w:left="482"/>
              <w:textAlignment w:val="baseline"/>
              <w:rPr>
                <w:rFonts w:ascii="標楷體" w:eastAsia="標楷體" w:hAnsi="標楷體" w:cs="標楷體"/>
                <w:kern w:val="0"/>
                <w:szCs w:val="23"/>
              </w:rPr>
            </w:pPr>
            <w:r w:rsidRPr="00A53EF9">
              <w:rPr>
                <w:rFonts w:ascii="標楷體" w:eastAsia="標楷體" w:hAnsi="標楷體" w:cs="標楷體" w:hint="eastAsia"/>
                <w:kern w:val="0"/>
                <w:szCs w:val="23"/>
              </w:rPr>
              <w:t>依前項規定製作之評鑑報告，至少保存五年，供日後成績查詢或接受訪視時之參考。</w:t>
            </w:r>
          </w:p>
          <w:p w:rsidR="007B77EB" w:rsidRPr="007B77EB" w:rsidRDefault="007B77EB" w:rsidP="00A916F8">
            <w:pPr>
              <w:pStyle w:val="a3"/>
              <w:numPr>
                <w:ilvl w:val="0"/>
                <w:numId w:val="36"/>
              </w:numPr>
              <w:suppressAutoHyphens/>
              <w:autoSpaceDN w:val="0"/>
              <w:snapToGrid w:val="0"/>
              <w:spacing w:line="280" w:lineRule="exact"/>
              <w:ind w:leftChars="0" w:left="482"/>
              <w:textAlignment w:val="baseline"/>
              <w:rPr>
                <w:rFonts w:ascii="標楷體" w:eastAsia="標楷體" w:hAnsi="標楷體" w:cs="標楷體"/>
                <w:kern w:val="0"/>
                <w:szCs w:val="23"/>
              </w:rPr>
            </w:pPr>
            <w:r w:rsidRPr="00A53EF9">
              <w:rPr>
                <w:rFonts w:ascii="標楷體" w:eastAsia="標楷體" w:hAnsi="標楷體" w:cs="標楷體" w:hint="eastAsia"/>
                <w:kern w:val="0"/>
                <w:szCs w:val="23"/>
              </w:rPr>
              <w:t>自評表參考教育部「數位課程認證指標」，請老師依自評表指標及說明進行遠距教學課程之設計規劃，並進行自評，以確保遠距教學品質符合教育部相關規範。</w:t>
            </w:r>
          </w:p>
        </w:tc>
      </w:tr>
      <w:tr w:rsidR="00FB035E" w:rsidRPr="004D1A11" w:rsidTr="00D07F89">
        <w:trPr>
          <w:trHeight w:val="418"/>
          <w:jc w:val="center"/>
        </w:trPr>
        <w:tc>
          <w:tcPr>
            <w:tcW w:w="5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73A48" w:rsidRPr="004D1A11" w:rsidRDefault="00473A48" w:rsidP="007E5389">
            <w:pPr>
              <w:widowControl/>
              <w:spacing w:line="260" w:lineRule="exact"/>
              <w:jc w:val="center"/>
              <w:rPr>
                <w:rFonts w:ascii="標楷體" w:eastAsia="標楷體" w:hAnsi="標楷體" w:cs="Arial"/>
                <w:b/>
                <w:bCs/>
                <w:color w:val="212529"/>
              </w:rPr>
            </w:pPr>
            <w:r w:rsidRPr="004D1A11">
              <w:rPr>
                <w:rFonts w:ascii="標楷體" w:eastAsia="標楷體" w:hAnsi="標楷體" w:cs="Arial"/>
                <w:b/>
                <w:bCs/>
                <w:color w:val="212529"/>
              </w:rPr>
              <w:t>規範</w:t>
            </w:r>
          </w:p>
        </w:tc>
        <w:tc>
          <w:tcPr>
            <w:tcW w:w="14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73A48" w:rsidRPr="004D1A11" w:rsidRDefault="00473A48" w:rsidP="007E5389">
            <w:pPr>
              <w:widowControl/>
              <w:spacing w:line="260" w:lineRule="exact"/>
              <w:jc w:val="center"/>
              <w:rPr>
                <w:rFonts w:ascii="標楷體" w:eastAsia="標楷體" w:hAnsi="標楷體" w:cs="Arial"/>
                <w:b/>
                <w:bCs/>
                <w:color w:val="212529"/>
              </w:rPr>
            </w:pPr>
            <w:r w:rsidRPr="004D1A11">
              <w:rPr>
                <w:rFonts w:ascii="標楷體" w:eastAsia="標楷體" w:hAnsi="標楷體" w:cs="Arial"/>
                <w:b/>
                <w:bCs/>
                <w:color w:val="212529"/>
              </w:rPr>
              <w:t>指標</w:t>
            </w:r>
          </w:p>
        </w:tc>
        <w:tc>
          <w:tcPr>
            <w:tcW w:w="13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73A48" w:rsidRPr="004D1A11" w:rsidRDefault="00473A48" w:rsidP="007E5389">
            <w:pPr>
              <w:widowControl/>
              <w:spacing w:line="260" w:lineRule="exact"/>
              <w:jc w:val="center"/>
              <w:rPr>
                <w:rFonts w:ascii="標楷體" w:eastAsia="標楷體" w:hAnsi="標楷體" w:cs="Arial"/>
                <w:b/>
                <w:bCs/>
                <w:color w:val="212529"/>
              </w:rPr>
            </w:pPr>
            <w:r>
              <w:rPr>
                <w:rFonts w:ascii="標楷體" w:eastAsia="標楷體" w:hAnsi="標楷體" w:cs="Arial" w:hint="eastAsia"/>
                <w:b/>
                <w:bCs/>
                <w:color w:val="212529"/>
              </w:rPr>
              <w:t>說明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73A48" w:rsidRPr="004D1A11" w:rsidRDefault="00473A48" w:rsidP="007E5389">
            <w:pPr>
              <w:widowControl/>
              <w:spacing w:line="260" w:lineRule="exact"/>
              <w:jc w:val="center"/>
              <w:rPr>
                <w:rFonts w:ascii="標楷體" w:eastAsia="標楷體" w:hAnsi="標楷體" w:cs="Arial"/>
                <w:b/>
                <w:bCs/>
                <w:color w:val="212529"/>
              </w:rPr>
            </w:pPr>
            <w:r>
              <w:rPr>
                <w:rFonts w:ascii="標楷體" w:eastAsia="標楷體" w:hAnsi="標楷體" w:cs="Arial" w:hint="eastAsia"/>
                <w:b/>
                <w:bCs/>
                <w:color w:val="212529"/>
              </w:rPr>
              <w:t>是否達成</w:t>
            </w:r>
          </w:p>
        </w:tc>
        <w:tc>
          <w:tcPr>
            <w:tcW w:w="801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73A48" w:rsidRDefault="004C6264" w:rsidP="007E5389">
            <w:pPr>
              <w:widowControl/>
              <w:spacing w:line="260" w:lineRule="exact"/>
              <w:jc w:val="center"/>
              <w:rPr>
                <w:rFonts w:ascii="標楷體" w:eastAsia="標楷體" w:hAnsi="標楷體" w:cs="Arial"/>
                <w:b/>
                <w:bCs/>
                <w:color w:val="212529"/>
              </w:rPr>
            </w:pPr>
            <w:r>
              <w:rPr>
                <w:rFonts w:ascii="標楷體" w:eastAsia="標楷體" w:hAnsi="標楷體" w:cs="Arial" w:hint="eastAsia"/>
                <w:b/>
                <w:bCs/>
                <w:color w:val="212529"/>
              </w:rPr>
              <w:t>佐證資料</w:t>
            </w:r>
          </w:p>
        </w:tc>
      </w:tr>
      <w:tr w:rsidR="00FB035E" w:rsidRPr="004D1A11" w:rsidTr="00D07F89">
        <w:trPr>
          <w:trHeight w:val="857"/>
          <w:jc w:val="center"/>
        </w:trPr>
        <w:tc>
          <w:tcPr>
            <w:tcW w:w="532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73A48" w:rsidRPr="004D1A11" w:rsidRDefault="00473A48" w:rsidP="007E5389">
            <w:pPr>
              <w:widowControl/>
              <w:spacing w:line="260" w:lineRule="exact"/>
              <w:rPr>
                <w:rFonts w:ascii="標楷體" w:eastAsia="標楷體" w:hAnsi="標楷體" w:cs="Arial"/>
                <w:color w:val="212529"/>
              </w:rPr>
            </w:pPr>
            <w:r w:rsidRPr="004D1A11">
              <w:rPr>
                <w:rFonts w:ascii="標楷體" w:eastAsia="標楷體" w:hAnsi="標楷體" w:cs="Arial"/>
                <w:color w:val="212529"/>
              </w:rPr>
              <w:t>規範1：</w:t>
            </w:r>
          </w:p>
          <w:p w:rsidR="00473A48" w:rsidRPr="004D1A11" w:rsidRDefault="00473A48" w:rsidP="007E5389">
            <w:pPr>
              <w:widowControl/>
              <w:spacing w:line="260" w:lineRule="exact"/>
              <w:rPr>
                <w:rFonts w:ascii="標楷體" w:eastAsia="標楷體" w:hAnsi="標楷體" w:cs="Arial"/>
                <w:color w:val="212529"/>
              </w:rPr>
            </w:pPr>
            <w:r w:rsidRPr="004D1A11">
              <w:rPr>
                <w:rFonts w:ascii="標楷體" w:eastAsia="標楷體" w:hAnsi="標楷體" w:cs="Arial"/>
                <w:color w:val="212529"/>
              </w:rPr>
              <w:t>課程說明</w:t>
            </w:r>
          </w:p>
        </w:tc>
        <w:tc>
          <w:tcPr>
            <w:tcW w:w="14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73A48" w:rsidRPr="004D1A11" w:rsidRDefault="00473A48" w:rsidP="007E5389">
            <w:pPr>
              <w:widowControl/>
              <w:spacing w:line="260" w:lineRule="exact"/>
              <w:ind w:left="480" w:hangingChars="200" w:hanging="480"/>
              <w:jc w:val="both"/>
              <w:rPr>
                <w:rFonts w:ascii="標楷體" w:eastAsia="標楷體" w:hAnsi="標楷體" w:cs="Arial"/>
                <w:b/>
                <w:color w:val="212529"/>
              </w:rPr>
            </w:pPr>
            <w:r w:rsidRPr="004D1A11">
              <w:rPr>
                <w:rFonts w:ascii="標楷體" w:eastAsia="標楷體" w:hAnsi="標楷體" w:cs="Arial"/>
                <w:b/>
                <w:color w:val="212529"/>
              </w:rPr>
              <w:t>1-1課程網頁說明課程總學習目標、各單元學習目標及學分數。</w:t>
            </w:r>
          </w:p>
        </w:tc>
        <w:tc>
          <w:tcPr>
            <w:tcW w:w="13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73A48" w:rsidRPr="004F59F1" w:rsidRDefault="00473A48" w:rsidP="007E5389">
            <w:pPr>
              <w:widowControl/>
              <w:spacing w:line="260" w:lineRule="exact"/>
              <w:jc w:val="both"/>
              <w:rPr>
                <w:rFonts w:ascii="標楷體" w:eastAsia="標楷體" w:hAnsi="標楷體"/>
              </w:rPr>
            </w:pPr>
            <w:r w:rsidRPr="00547666">
              <w:rPr>
                <w:rFonts w:ascii="標楷體" w:eastAsia="標楷體" w:hAnsi="標楷體" w:cs="Arial" w:hint="eastAsia"/>
                <w:color w:val="212529"/>
              </w:rPr>
              <w:t>課程網頁列出課程總學習目標、各單元學習目標及學分數，且說明適當。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</w:tcPr>
          <w:p w:rsidR="00473A48" w:rsidRPr="004D1A11" w:rsidRDefault="00473A48" w:rsidP="007E5389">
            <w:pPr>
              <w:widowControl/>
              <w:spacing w:line="260" w:lineRule="exact"/>
              <w:rPr>
                <w:rFonts w:ascii="標楷體" w:eastAsia="標楷體" w:hAnsi="標楷體" w:cs="Arial"/>
                <w:color w:val="212529"/>
              </w:rPr>
            </w:pPr>
            <w:r w:rsidRPr="004F59F1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>是</w:t>
            </w:r>
            <w:r w:rsidR="00D92900">
              <w:rPr>
                <w:rFonts w:ascii="標楷體" w:eastAsia="標楷體" w:hAnsi="標楷體" w:hint="eastAsia"/>
              </w:rPr>
              <w:t xml:space="preserve"> </w:t>
            </w:r>
            <w:r w:rsidRPr="004F59F1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>否</w:t>
            </w:r>
          </w:p>
        </w:tc>
        <w:tc>
          <w:tcPr>
            <w:tcW w:w="801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73A48" w:rsidRPr="004F59F1" w:rsidRDefault="00473A48" w:rsidP="007E5389">
            <w:pPr>
              <w:widowControl/>
              <w:spacing w:line="26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FB035E" w:rsidRPr="004D1A11" w:rsidTr="00D07F89">
        <w:trPr>
          <w:trHeight w:val="857"/>
          <w:jc w:val="center"/>
        </w:trPr>
        <w:tc>
          <w:tcPr>
            <w:tcW w:w="532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73A48" w:rsidRPr="004D1A11" w:rsidRDefault="00473A48" w:rsidP="007E5389">
            <w:pPr>
              <w:widowControl/>
              <w:spacing w:line="260" w:lineRule="exact"/>
              <w:rPr>
                <w:rFonts w:ascii="標楷體" w:eastAsia="標楷體" w:hAnsi="標楷體" w:cs="Arial"/>
                <w:color w:val="212529"/>
              </w:rPr>
            </w:pPr>
          </w:p>
        </w:tc>
        <w:tc>
          <w:tcPr>
            <w:tcW w:w="14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73A48" w:rsidRPr="004D1A11" w:rsidRDefault="00473A48" w:rsidP="007E5389">
            <w:pPr>
              <w:widowControl/>
              <w:spacing w:line="260" w:lineRule="exact"/>
              <w:ind w:left="480" w:hangingChars="200" w:hanging="480"/>
              <w:jc w:val="both"/>
              <w:rPr>
                <w:rFonts w:ascii="標楷體" w:eastAsia="標楷體" w:hAnsi="標楷體" w:cs="Arial"/>
                <w:color w:val="212529"/>
              </w:rPr>
            </w:pPr>
            <w:r w:rsidRPr="004D1A11">
              <w:rPr>
                <w:rFonts w:ascii="標楷體" w:eastAsia="標楷體" w:hAnsi="標楷體" w:cs="Arial"/>
                <w:b/>
                <w:color w:val="212529"/>
              </w:rPr>
              <w:t>1-2課程網頁說明單元架構與相對應的學習活動及進度。</w:t>
            </w:r>
          </w:p>
        </w:tc>
        <w:tc>
          <w:tcPr>
            <w:tcW w:w="13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73A48" w:rsidRPr="004F59F1" w:rsidRDefault="00473A48" w:rsidP="007E5389">
            <w:pPr>
              <w:widowControl/>
              <w:spacing w:line="260" w:lineRule="exact"/>
              <w:jc w:val="both"/>
              <w:rPr>
                <w:rFonts w:ascii="標楷體" w:eastAsia="標楷體" w:hAnsi="標楷體"/>
              </w:rPr>
            </w:pPr>
            <w:r w:rsidRPr="00547666">
              <w:rPr>
                <w:rFonts w:ascii="標楷體" w:eastAsia="標楷體" w:hAnsi="標楷體" w:cs="Arial" w:hint="eastAsia"/>
                <w:color w:val="212529"/>
              </w:rPr>
              <w:t>課程網頁呈現單元架構與相對應的學習活動及進度，且說明適當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73A48" w:rsidRPr="004D1A11" w:rsidRDefault="00473A48" w:rsidP="007E5389">
            <w:pPr>
              <w:widowControl/>
              <w:spacing w:line="260" w:lineRule="exact"/>
              <w:rPr>
                <w:rFonts w:ascii="標楷體" w:eastAsia="標楷體" w:hAnsi="標楷體" w:cs="Arial"/>
                <w:color w:val="212529"/>
              </w:rPr>
            </w:pPr>
            <w:r w:rsidRPr="004F59F1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 xml:space="preserve">是 </w:t>
            </w:r>
            <w:r w:rsidRPr="004F59F1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>否</w:t>
            </w:r>
          </w:p>
        </w:tc>
        <w:tc>
          <w:tcPr>
            <w:tcW w:w="801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73A48" w:rsidRPr="004F59F1" w:rsidRDefault="00473A48" w:rsidP="007E5389">
            <w:pPr>
              <w:widowControl/>
              <w:spacing w:line="26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FB035E" w:rsidRPr="004D1A11" w:rsidTr="00D07F89">
        <w:trPr>
          <w:trHeight w:val="857"/>
          <w:jc w:val="center"/>
        </w:trPr>
        <w:tc>
          <w:tcPr>
            <w:tcW w:w="532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73A48" w:rsidRPr="004D1A11" w:rsidRDefault="00473A48" w:rsidP="007E5389">
            <w:pPr>
              <w:widowControl/>
              <w:spacing w:line="260" w:lineRule="exact"/>
              <w:rPr>
                <w:rFonts w:ascii="標楷體" w:eastAsia="標楷體" w:hAnsi="標楷體" w:cs="Arial"/>
                <w:color w:val="212529"/>
              </w:rPr>
            </w:pPr>
          </w:p>
        </w:tc>
        <w:tc>
          <w:tcPr>
            <w:tcW w:w="14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73A48" w:rsidRPr="004D1A11" w:rsidRDefault="00473A48" w:rsidP="007E5389">
            <w:pPr>
              <w:widowControl/>
              <w:spacing w:line="260" w:lineRule="exact"/>
              <w:ind w:left="480" w:hangingChars="200" w:hanging="480"/>
              <w:jc w:val="both"/>
              <w:rPr>
                <w:rFonts w:ascii="標楷體" w:eastAsia="標楷體" w:hAnsi="標楷體" w:cs="Arial"/>
                <w:color w:val="212529"/>
              </w:rPr>
            </w:pPr>
            <w:r w:rsidRPr="004D1A11">
              <w:rPr>
                <w:rFonts w:ascii="標楷體" w:eastAsia="標楷體" w:hAnsi="標楷體" w:cs="Arial"/>
                <w:b/>
                <w:color w:val="212529"/>
              </w:rPr>
              <w:t>1-3課程網頁說明課程成績的評量標準。</w:t>
            </w:r>
          </w:p>
        </w:tc>
        <w:tc>
          <w:tcPr>
            <w:tcW w:w="13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73A48" w:rsidRPr="004F59F1" w:rsidRDefault="00473A48" w:rsidP="007E5389">
            <w:pPr>
              <w:widowControl/>
              <w:spacing w:line="260" w:lineRule="exact"/>
              <w:jc w:val="both"/>
              <w:rPr>
                <w:rFonts w:ascii="標楷體" w:eastAsia="標楷體" w:hAnsi="標楷體"/>
              </w:rPr>
            </w:pPr>
            <w:r w:rsidRPr="00547666">
              <w:rPr>
                <w:rFonts w:ascii="標楷體" w:eastAsia="標楷體" w:hAnsi="標楷體" w:cs="Arial" w:hint="eastAsia"/>
                <w:color w:val="212529"/>
              </w:rPr>
              <w:t>課程網頁說明各種考試、作業、學習歷程紀錄等成績評量的比率及標準，且說明適當。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73A48" w:rsidRPr="004D1A11" w:rsidRDefault="00473A48" w:rsidP="007E5389">
            <w:pPr>
              <w:widowControl/>
              <w:spacing w:line="260" w:lineRule="exact"/>
              <w:rPr>
                <w:rFonts w:ascii="標楷體" w:eastAsia="標楷體" w:hAnsi="標楷體" w:cs="Arial"/>
                <w:color w:val="212529"/>
              </w:rPr>
            </w:pPr>
            <w:r w:rsidRPr="004F59F1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>是</w:t>
            </w:r>
            <w:r w:rsidR="00D92900">
              <w:rPr>
                <w:rFonts w:ascii="標楷體" w:eastAsia="標楷體" w:hAnsi="標楷體"/>
              </w:rPr>
              <w:t xml:space="preserve"> </w:t>
            </w:r>
            <w:r w:rsidRPr="004F59F1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>否</w:t>
            </w:r>
          </w:p>
        </w:tc>
        <w:tc>
          <w:tcPr>
            <w:tcW w:w="801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73A48" w:rsidRPr="004F59F1" w:rsidRDefault="00473A48" w:rsidP="007E5389">
            <w:pPr>
              <w:widowControl/>
              <w:spacing w:line="26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FB035E" w:rsidRPr="004D1A11" w:rsidTr="00D07F89">
        <w:trPr>
          <w:trHeight w:val="857"/>
          <w:jc w:val="center"/>
        </w:trPr>
        <w:tc>
          <w:tcPr>
            <w:tcW w:w="532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73A48" w:rsidRPr="004D1A11" w:rsidRDefault="00473A48" w:rsidP="007E5389">
            <w:pPr>
              <w:widowControl/>
              <w:spacing w:line="260" w:lineRule="exact"/>
              <w:rPr>
                <w:rFonts w:ascii="標楷體" w:eastAsia="標楷體" w:hAnsi="標楷體" w:cs="Arial"/>
                <w:color w:val="212529"/>
              </w:rPr>
            </w:pPr>
            <w:r w:rsidRPr="004D1A11">
              <w:rPr>
                <w:rFonts w:ascii="標楷體" w:eastAsia="標楷體" w:hAnsi="標楷體" w:cs="Arial"/>
                <w:color w:val="212529"/>
              </w:rPr>
              <w:t>規範2：</w:t>
            </w:r>
          </w:p>
          <w:p w:rsidR="00473A48" w:rsidRPr="004D1A11" w:rsidRDefault="00473A48" w:rsidP="007E5389">
            <w:pPr>
              <w:widowControl/>
              <w:spacing w:line="260" w:lineRule="exact"/>
              <w:rPr>
                <w:rFonts w:ascii="標楷體" w:eastAsia="標楷體" w:hAnsi="標楷體" w:cs="Arial"/>
                <w:color w:val="212529"/>
              </w:rPr>
            </w:pPr>
            <w:r w:rsidRPr="004D1A11">
              <w:rPr>
                <w:rFonts w:ascii="標楷體" w:eastAsia="標楷體" w:hAnsi="標楷體" w:cs="Arial"/>
                <w:color w:val="212529"/>
              </w:rPr>
              <w:t>課程內容與教學設計</w:t>
            </w:r>
          </w:p>
        </w:tc>
        <w:tc>
          <w:tcPr>
            <w:tcW w:w="14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73A48" w:rsidRPr="004D1A11" w:rsidRDefault="00473A48" w:rsidP="007E5389">
            <w:pPr>
              <w:widowControl/>
              <w:spacing w:line="260" w:lineRule="exact"/>
              <w:ind w:left="480" w:hangingChars="200" w:hanging="480"/>
              <w:jc w:val="both"/>
              <w:rPr>
                <w:rFonts w:ascii="標楷體" w:eastAsia="標楷體" w:hAnsi="標楷體" w:cs="Arial"/>
                <w:color w:val="212529"/>
              </w:rPr>
            </w:pPr>
            <w:r w:rsidRPr="004D1A11">
              <w:rPr>
                <w:rFonts w:ascii="標楷體" w:eastAsia="標楷體" w:hAnsi="標楷體" w:cs="Arial"/>
                <w:b/>
                <w:color w:val="212529"/>
              </w:rPr>
              <w:t>2-1課程內容及教學活動符合課程名稱及單元學習目標。</w:t>
            </w:r>
          </w:p>
        </w:tc>
        <w:tc>
          <w:tcPr>
            <w:tcW w:w="13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73A48" w:rsidRDefault="00473A48" w:rsidP="007E5389">
            <w:pPr>
              <w:widowControl/>
              <w:spacing w:line="260" w:lineRule="exact"/>
              <w:jc w:val="both"/>
              <w:rPr>
                <w:rFonts w:ascii="標楷體" w:eastAsia="標楷體" w:hAnsi="標楷體" w:cs="Arial"/>
                <w:color w:val="212529"/>
              </w:rPr>
            </w:pPr>
            <w:r w:rsidRPr="00547666">
              <w:rPr>
                <w:rFonts w:ascii="標楷體" w:eastAsia="標楷體" w:hAnsi="標楷體" w:cs="Arial" w:hint="eastAsia"/>
                <w:color w:val="212529"/>
              </w:rPr>
              <w:t>課程內容及教學活動符合課程名稱，並完全涵括單元學習目標。</w:t>
            </w:r>
          </w:p>
          <w:p w:rsidR="00473A48" w:rsidRPr="004F59F1" w:rsidRDefault="00473A48" w:rsidP="007E5389">
            <w:pPr>
              <w:widowControl/>
              <w:spacing w:line="26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Arial" w:hint="eastAsia"/>
                <w:color w:val="212529"/>
              </w:rPr>
              <w:t>(</w:t>
            </w:r>
            <w:r w:rsidRPr="00BE3FAB">
              <w:rPr>
                <w:rFonts w:ascii="標楷體" w:eastAsia="標楷體" w:hAnsi="標楷體" w:cs="Arial" w:hint="eastAsia"/>
                <w:color w:val="212529"/>
              </w:rPr>
              <w:t>課程內容包括數位教材、測驗</w:t>
            </w:r>
            <w:r>
              <w:rPr>
                <w:rFonts w:ascii="標楷體" w:eastAsia="標楷體" w:hAnsi="標楷體" w:cs="Arial" w:hint="eastAsia"/>
                <w:color w:val="212529"/>
              </w:rPr>
              <w:t>、</w:t>
            </w:r>
            <w:r w:rsidRPr="00BE3FAB">
              <w:rPr>
                <w:rFonts w:ascii="標楷體" w:eastAsia="標楷體" w:hAnsi="標楷體" w:cs="Arial" w:hint="eastAsia"/>
                <w:color w:val="212529"/>
              </w:rPr>
              <w:t>作業，及同步、非</w:t>
            </w:r>
            <w:r>
              <w:rPr>
                <w:rFonts w:ascii="標楷體" w:eastAsia="標楷體" w:hAnsi="標楷體" w:cs="Arial" w:hint="eastAsia"/>
                <w:color w:val="212529"/>
              </w:rPr>
              <w:t>同步、</w:t>
            </w:r>
            <w:r w:rsidRPr="00BE3FAB">
              <w:rPr>
                <w:rFonts w:ascii="標楷體" w:eastAsia="標楷體" w:hAnsi="標楷體" w:cs="Arial" w:hint="eastAsia"/>
                <w:color w:val="212529"/>
              </w:rPr>
              <w:t>實體面授等教學活</w:t>
            </w:r>
            <w:r>
              <w:rPr>
                <w:rFonts w:ascii="標楷體" w:eastAsia="標楷體" w:hAnsi="標楷體" w:cs="Arial" w:hint="eastAsia"/>
                <w:color w:val="212529"/>
              </w:rPr>
              <w:t>動之內容。)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473A48" w:rsidRPr="004D1A11" w:rsidRDefault="00473A48" w:rsidP="007E5389">
            <w:pPr>
              <w:widowControl/>
              <w:spacing w:line="260" w:lineRule="exact"/>
              <w:rPr>
                <w:rFonts w:ascii="標楷體" w:eastAsia="標楷體" w:hAnsi="標楷體" w:cs="Arial"/>
                <w:color w:val="212529"/>
              </w:rPr>
            </w:pPr>
            <w:r w:rsidRPr="004F59F1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>是</w:t>
            </w:r>
            <w:r w:rsidR="00D92900">
              <w:rPr>
                <w:rFonts w:ascii="標楷體" w:eastAsia="標楷體" w:hAnsi="標楷體"/>
              </w:rPr>
              <w:t xml:space="preserve"> </w:t>
            </w:r>
            <w:r w:rsidRPr="004F59F1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>否</w:t>
            </w:r>
          </w:p>
        </w:tc>
        <w:tc>
          <w:tcPr>
            <w:tcW w:w="801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73A48" w:rsidRPr="004F59F1" w:rsidRDefault="00473A48" w:rsidP="007E5389">
            <w:pPr>
              <w:widowControl/>
              <w:spacing w:line="26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FB035E" w:rsidRPr="004D1A11" w:rsidTr="00D07F89">
        <w:trPr>
          <w:trHeight w:val="857"/>
          <w:jc w:val="center"/>
        </w:trPr>
        <w:tc>
          <w:tcPr>
            <w:tcW w:w="532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73A48" w:rsidRPr="004D1A11" w:rsidRDefault="00473A48" w:rsidP="007E5389">
            <w:pPr>
              <w:widowControl/>
              <w:spacing w:line="260" w:lineRule="exact"/>
              <w:rPr>
                <w:rFonts w:ascii="標楷體" w:eastAsia="標楷體" w:hAnsi="標楷體" w:cs="Arial"/>
                <w:color w:val="212529"/>
              </w:rPr>
            </w:pPr>
          </w:p>
        </w:tc>
        <w:tc>
          <w:tcPr>
            <w:tcW w:w="14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73A48" w:rsidRPr="004D1A11" w:rsidRDefault="00473A48" w:rsidP="007E5389">
            <w:pPr>
              <w:widowControl/>
              <w:spacing w:line="260" w:lineRule="exact"/>
              <w:ind w:left="480" w:hangingChars="200" w:hanging="480"/>
              <w:jc w:val="both"/>
              <w:rPr>
                <w:rFonts w:ascii="標楷體" w:eastAsia="標楷體" w:hAnsi="標楷體" w:cs="Arial"/>
                <w:color w:val="212529"/>
              </w:rPr>
            </w:pPr>
            <w:r w:rsidRPr="004D1A11">
              <w:rPr>
                <w:rFonts w:ascii="標楷體" w:eastAsia="標楷體" w:hAnsi="標楷體" w:cs="Arial"/>
                <w:b/>
                <w:color w:val="212529"/>
              </w:rPr>
              <w:t>2-2教師依據學習目標，選用多種適當的教學活動。</w:t>
            </w:r>
          </w:p>
        </w:tc>
        <w:tc>
          <w:tcPr>
            <w:tcW w:w="13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73A48" w:rsidRPr="004F59F1" w:rsidRDefault="00473A48" w:rsidP="007E5389">
            <w:pPr>
              <w:widowControl/>
              <w:spacing w:line="26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Arial" w:hint="eastAsia"/>
                <w:color w:val="212529"/>
              </w:rPr>
              <w:t>「教學活動」包含同步或非同步方式，例</w:t>
            </w:r>
            <w:r w:rsidRPr="00BE3FAB">
              <w:rPr>
                <w:rFonts w:ascii="標楷體" w:eastAsia="標楷體" w:hAnsi="標楷體" w:cs="Arial" w:hint="eastAsia"/>
                <w:color w:val="212529"/>
              </w:rPr>
              <w:t>如講述、指定作業分組報告</w:t>
            </w:r>
            <w:r>
              <w:rPr>
                <w:rFonts w:ascii="標楷體" w:eastAsia="標楷體" w:hAnsi="標楷體" w:cs="Arial" w:hint="eastAsia"/>
                <w:color w:val="212529"/>
              </w:rPr>
              <w:t>、</w:t>
            </w:r>
            <w:r w:rsidRPr="00BE3FAB">
              <w:rPr>
                <w:rFonts w:ascii="標楷體" w:eastAsia="標楷體" w:hAnsi="標楷體" w:cs="Arial" w:hint="eastAsia"/>
                <w:color w:val="212529"/>
              </w:rPr>
              <w:t>同儕互評</w:t>
            </w:r>
            <w:r>
              <w:rPr>
                <w:rFonts w:ascii="標楷體" w:eastAsia="標楷體" w:hAnsi="標楷體" w:cs="Arial" w:hint="eastAsia"/>
                <w:color w:val="212529"/>
              </w:rPr>
              <w:t>、</w:t>
            </w:r>
            <w:r w:rsidRPr="00BE3FAB">
              <w:rPr>
                <w:rFonts w:ascii="標楷體" w:eastAsia="標楷體" w:hAnsi="標楷體" w:cs="Arial" w:hint="eastAsia"/>
                <w:color w:val="212529"/>
              </w:rPr>
              <w:t>議題討論、示範操作等。教學活動須包含一種以上的合作學習策略</w:t>
            </w:r>
            <w:r>
              <w:rPr>
                <w:rFonts w:ascii="標楷體" w:eastAsia="標楷體" w:hAnsi="標楷體" w:cs="Arial" w:hint="eastAsia"/>
                <w:color w:val="212529"/>
              </w:rPr>
              <w:t>。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473A48" w:rsidRPr="004D1A11" w:rsidRDefault="00473A48" w:rsidP="007E5389">
            <w:pPr>
              <w:widowControl/>
              <w:spacing w:line="260" w:lineRule="exact"/>
              <w:rPr>
                <w:rFonts w:ascii="標楷體" w:eastAsia="標楷體" w:hAnsi="標楷體" w:cs="Arial"/>
                <w:color w:val="212529"/>
              </w:rPr>
            </w:pPr>
            <w:r w:rsidRPr="004F59F1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 xml:space="preserve">是 </w:t>
            </w:r>
            <w:r w:rsidRPr="004F59F1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>否</w:t>
            </w:r>
          </w:p>
        </w:tc>
        <w:tc>
          <w:tcPr>
            <w:tcW w:w="801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73A48" w:rsidRPr="004F59F1" w:rsidRDefault="00473A48" w:rsidP="007E5389">
            <w:pPr>
              <w:widowControl/>
              <w:spacing w:line="26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FB035E" w:rsidRPr="004D1A11" w:rsidTr="00D07F89">
        <w:trPr>
          <w:trHeight w:val="857"/>
          <w:jc w:val="center"/>
        </w:trPr>
        <w:tc>
          <w:tcPr>
            <w:tcW w:w="532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473A48" w:rsidRPr="004D1A11" w:rsidRDefault="00473A48" w:rsidP="007E5389">
            <w:pPr>
              <w:widowControl/>
              <w:spacing w:line="260" w:lineRule="exact"/>
              <w:rPr>
                <w:rFonts w:ascii="標楷體" w:eastAsia="標楷體" w:hAnsi="標楷體" w:cs="Arial"/>
                <w:color w:val="212529"/>
              </w:rPr>
            </w:pPr>
          </w:p>
        </w:tc>
        <w:tc>
          <w:tcPr>
            <w:tcW w:w="14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473A48" w:rsidRPr="004D1A11" w:rsidRDefault="00473A48" w:rsidP="007E5389">
            <w:pPr>
              <w:widowControl/>
              <w:spacing w:line="260" w:lineRule="exact"/>
              <w:ind w:left="480" w:hangingChars="200" w:hanging="480"/>
              <w:jc w:val="both"/>
              <w:rPr>
                <w:rFonts w:ascii="標楷體" w:eastAsia="標楷體" w:hAnsi="標楷體" w:cs="Arial"/>
                <w:b/>
                <w:color w:val="212529"/>
              </w:rPr>
            </w:pPr>
            <w:r w:rsidRPr="004D1A11">
              <w:rPr>
                <w:rFonts w:ascii="標楷體" w:eastAsia="標楷體" w:hAnsi="標楷體" w:cs="Arial"/>
                <w:b/>
                <w:color w:val="212529"/>
              </w:rPr>
              <w:t>2-</w:t>
            </w:r>
            <w:r>
              <w:rPr>
                <w:rFonts w:ascii="標楷體" w:eastAsia="標楷體" w:hAnsi="標楷體" w:cs="Arial"/>
                <w:b/>
                <w:color w:val="212529"/>
              </w:rPr>
              <w:t>3</w:t>
            </w:r>
            <w:r w:rsidRPr="00547666">
              <w:rPr>
                <w:rFonts w:ascii="標楷體" w:eastAsia="標楷體" w:hAnsi="標楷體" w:cs="Arial" w:hint="eastAsia"/>
                <w:b/>
                <w:color w:val="212529"/>
              </w:rPr>
              <w:t>課程內容提供實例，協助學生理解。</w:t>
            </w:r>
          </w:p>
        </w:tc>
        <w:tc>
          <w:tcPr>
            <w:tcW w:w="13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73A48" w:rsidRPr="00547666" w:rsidRDefault="00473A48" w:rsidP="007E5389">
            <w:pPr>
              <w:widowControl/>
              <w:spacing w:line="260" w:lineRule="exact"/>
              <w:jc w:val="both"/>
              <w:rPr>
                <w:rFonts w:ascii="標楷體" w:eastAsia="標楷體" w:hAnsi="標楷體" w:cs="Arial"/>
                <w:color w:val="212529"/>
              </w:rPr>
            </w:pPr>
            <w:r>
              <w:rPr>
                <w:rFonts w:ascii="標楷體" w:eastAsia="標楷體" w:hAnsi="標楷體" w:cs="Arial" w:hint="eastAsia"/>
                <w:color w:val="212529"/>
              </w:rPr>
              <w:t>「實例」</w:t>
            </w:r>
            <w:r w:rsidRPr="00547666">
              <w:rPr>
                <w:rFonts w:ascii="標楷體" w:eastAsia="標楷體" w:hAnsi="標楷體" w:cs="Arial" w:hint="eastAsia"/>
                <w:color w:val="212529"/>
              </w:rPr>
              <w:t>指生活實例、個案、</w:t>
            </w:r>
            <w:r>
              <w:rPr>
                <w:rFonts w:ascii="Times New Roman" w:eastAsia="標楷體" w:hAnsi="Times New Roman" w:cs="Times New Roman" w:hint="eastAsia"/>
              </w:rPr>
              <w:t>補充教材、</w:t>
            </w:r>
            <w:r w:rsidRPr="00601BA0">
              <w:rPr>
                <w:rFonts w:ascii="Times New Roman" w:eastAsia="標楷體" w:hAnsi="Times New Roman" w:cs="Times New Roman" w:hint="eastAsia"/>
              </w:rPr>
              <w:t>網路資源</w:t>
            </w:r>
            <w:r w:rsidRPr="00547666">
              <w:rPr>
                <w:rFonts w:ascii="標楷體" w:eastAsia="標楷體" w:hAnsi="標楷體" w:cs="Arial" w:hint="eastAsia"/>
                <w:color w:val="212529"/>
              </w:rPr>
              <w:t>或練習範例。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473A48" w:rsidRPr="004D1A11" w:rsidRDefault="00473A48" w:rsidP="007E5389">
            <w:pPr>
              <w:widowControl/>
              <w:spacing w:line="260" w:lineRule="exact"/>
              <w:rPr>
                <w:rFonts w:ascii="標楷體" w:eastAsia="標楷體" w:hAnsi="標楷體" w:cs="Arial"/>
                <w:color w:val="212529"/>
              </w:rPr>
            </w:pPr>
            <w:r w:rsidRPr="004F59F1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 xml:space="preserve">是 </w:t>
            </w:r>
            <w:r w:rsidRPr="004F59F1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>否</w:t>
            </w:r>
          </w:p>
        </w:tc>
        <w:tc>
          <w:tcPr>
            <w:tcW w:w="801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73A48" w:rsidRPr="004F59F1" w:rsidRDefault="00473A48" w:rsidP="007E5389">
            <w:pPr>
              <w:widowControl/>
              <w:spacing w:line="26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FB035E" w:rsidRPr="004D1A11" w:rsidTr="00D07F89">
        <w:trPr>
          <w:trHeight w:val="857"/>
          <w:jc w:val="center"/>
        </w:trPr>
        <w:tc>
          <w:tcPr>
            <w:tcW w:w="532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473A48" w:rsidRPr="004D1A11" w:rsidRDefault="00473A48" w:rsidP="007E5389">
            <w:pPr>
              <w:widowControl/>
              <w:spacing w:line="260" w:lineRule="exact"/>
              <w:rPr>
                <w:rFonts w:ascii="標楷體" w:eastAsia="標楷體" w:hAnsi="標楷體" w:cs="Arial"/>
                <w:color w:val="212529"/>
              </w:rPr>
            </w:pPr>
          </w:p>
        </w:tc>
        <w:tc>
          <w:tcPr>
            <w:tcW w:w="14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473A48" w:rsidRPr="004D1A11" w:rsidRDefault="00473A48" w:rsidP="007E5389">
            <w:pPr>
              <w:widowControl/>
              <w:spacing w:line="260" w:lineRule="exact"/>
              <w:ind w:left="480" w:hangingChars="200" w:hanging="480"/>
              <w:jc w:val="both"/>
              <w:rPr>
                <w:rFonts w:ascii="標楷體" w:eastAsia="標楷體" w:hAnsi="標楷體" w:cs="Arial"/>
                <w:color w:val="212529"/>
              </w:rPr>
            </w:pPr>
            <w:r w:rsidRPr="004D1A11">
              <w:rPr>
                <w:rFonts w:ascii="標楷體" w:eastAsia="標楷體" w:hAnsi="標楷體" w:cs="Arial"/>
                <w:b/>
                <w:color w:val="212529"/>
              </w:rPr>
              <w:t>2-</w:t>
            </w:r>
            <w:r>
              <w:rPr>
                <w:rFonts w:ascii="標楷體" w:eastAsia="標楷體" w:hAnsi="標楷體" w:cs="Arial" w:hint="eastAsia"/>
                <w:b/>
                <w:color w:val="212529"/>
              </w:rPr>
              <w:t>4</w:t>
            </w:r>
            <w:r w:rsidRPr="004D1A11">
              <w:rPr>
                <w:rFonts w:ascii="標楷體" w:eastAsia="標楷體" w:hAnsi="標楷體" w:cs="Arial"/>
                <w:b/>
                <w:color w:val="212529"/>
              </w:rPr>
              <w:t>教師在單元中提供檢核學習成效的教學</w:t>
            </w:r>
            <w:r>
              <w:rPr>
                <w:rFonts w:ascii="標楷體" w:eastAsia="標楷體" w:hAnsi="標楷體" w:cs="Arial" w:hint="eastAsia"/>
                <w:b/>
                <w:color w:val="212529"/>
              </w:rPr>
              <w:t>評量</w:t>
            </w:r>
            <w:r w:rsidRPr="004D1A11">
              <w:rPr>
                <w:rFonts w:ascii="標楷體" w:eastAsia="標楷體" w:hAnsi="標楷體" w:cs="Arial"/>
                <w:b/>
                <w:color w:val="212529"/>
              </w:rPr>
              <w:t>活動。</w:t>
            </w:r>
          </w:p>
        </w:tc>
        <w:tc>
          <w:tcPr>
            <w:tcW w:w="13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73A48" w:rsidRPr="004F59F1" w:rsidRDefault="00473A48" w:rsidP="007E5389">
            <w:pPr>
              <w:widowControl/>
              <w:spacing w:line="26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Arial" w:hint="eastAsia"/>
                <w:color w:val="212529"/>
              </w:rPr>
              <w:t>「</w:t>
            </w:r>
            <w:r w:rsidRPr="00BE3FAB">
              <w:rPr>
                <w:rFonts w:ascii="標楷體" w:eastAsia="標楷體" w:hAnsi="標楷體" w:cs="Arial" w:hint="eastAsia"/>
                <w:color w:val="212529"/>
              </w:rPr>
              <w:t>檢核學習成效</w:t>
            </w:r>
            <w:r>
              <w:rPr>
                <w:rFonts w:ascii="標楷體" w:eastAsia="標楷體" w:hAnsi="標楷體" w:cs="Arial" w:hint="eastAsia"/>
                <w:color w:val="212529"/>
              </w:rPr>
              <w:t>」</w:t>
            </w:r>
            <w:r w:rsidRPr="00547666">
              <w:rPr>
                <w:rFonts w:ascii="標楷體" w:eastAsia="標楷體" w:hAnsi="標楷體" w:cs="Arial" w:hint="eastAsia"/>
                <w:color w:val="212529"/>
              </w:rPr>
              <w:t>的教學活動，包括作業、線上測驗、案例研討、角色扮演、線上討論、練習等。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473A48" w:rsidRPr="004D1A11" w:rsidRDefault="00473A48" w:rsidP="007E5389">
            <w:pPr>
              <w:widowControl/>
              <w:spacing w:line="260" w:lineRule="exact"/>
              <w:rPr>
                <w:rFonts w:ascii="標楷體" w:eastAsia="標楷體" w:hAnsi="標楷體" w:cs="Arial"/>
                <w:color w:val="212529"/>
              </w:rPr>
            </w:pPr>
            <w:r w:rsidRPr="004F59F1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 xml:space="preserve">是 </w:t>
            </w:r>
            <w:r w:rsidRPr="004F59F1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>否</w:t>
            </w:r>
          </w:p>
        </w:tc>
        <w:tc>
          <w:tcPr>
            <w:tcW w:w="801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73A48" w:rsidRPr="004F59F1" w:rsidRDefault="00473A48" w:rsidP="007E5389">
            <w:pPr>
              <w:widowControl/>
              <w:spacing w:line="26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FB035E" w:rsidRPr="004D1A11" w:rsidTr="00D07F89">
        <w:trPr>
          <w:trHeight w:val="857"/>
          <w:jc w:val="center"/>
        </w:trPr>
        <w:tc>
          <w:tcPr>
            <w:tcW w:w="532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73A48" w:rsidRPr="004D1A11" w:rsidRDefault="00473A48" w:rsidP="007E5389">
            <w:pPr>
              <w:widowControl/>
              <w:spacing w:line="260" w:lineRule="exact"/>
              <w:rPr>
                <w:rFonts w:ascii="標楷體" w:eastAsia="標楷體" w:hAnsi="標楷體" w:cs="Arial"/>
                <w:color w:val="212529"/>
              </w:rPr>
            </w:pPr>
            <w:r w:rsidRPr="004D1A11">
              <w:rPr>
                <w:rFonts w:ascii="標楷體" w:eastAsia="標楷體" w:hAnsi="標楷體" w:cs="Arial"/>
                <w:color w:val="212529"/>
              </w:rPr>
              <w:lastRenderedPageBreak/>
              <w:t>規範3：</w:t>
            </w:r>
          </w:p>
          <w:p w:rsidR="00473A48" w:rsidRPr="004D1A11" w:rsidRDefault="00473A48" w:rsidP="007E5389">
            <w:pPr>
              <w:widowControl/>
              <w:spacing w:line="260" w:lineRule="exact"/>
              <w:rPr>
                <w:rFonts w:ascii="標楷體" w:eastAsia="標楷體" w:hAnsi="標楷體" w:cs="Arial"/>
                <w:color w:val="212529"/>
              </w:rPr>
            </w:pPr>
            <w:r w:rsidRPr="004D1A11">
              <w:rPr>
                <w:rFonts w:ascii="標楷體" w:eastAsia="標楷體" w:hAnsi="標楷體" w:cs="Arial"/>
                <w:color w:val="212529"/>
              </w:rPr>
              <w:t>學習者與課程內容之互動</w:t>
            </w:r>
          </w:p>
        </w:tc>
        <w:tc>
          <w:tcPr>
            <w:tcW w:w="14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73A48" w:rsidRPr="004D1A11" w:rsidRDefault="00473A48" w:rsidP="007E5389">
            <w:pPr>
              <w:widowControl/>
              <w:spacing w:line="260" w:lineRule="exact"/>
              <w:ind w:left="480" w:hangingChars="200" w:hanging="480"/>
              <w:jc w:val="both"/>
              <w:rPr>
                <w:rFonts w:ascii="標楷體" w:eastAsia="標楷體" w:hAnsi="標楷體" w:cs="Arial"/>
                <w:b/>
                <w:color w:val="212529"/>
              </w:rPr>
            </w:pPr>
            <w:r w:rsidRPr="004D1A11">
              <w:rPr>
                <w:rFonts w:ascii="標楷體" w:eastAsia="標楷體" w:hAnsi="標楷體" w:cs="Arial"/>
                <w:b/>
                <w:color w:val="212529"/>
              </w:rPr>
              <w:t>3-1課程內容有重點提示。</w:t>
            </w:r>
          </w:p>
        </w:tc>
        <w:tc>
          <w:tcPr>
            <w:tcW w:w="13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73A48" w:rsidRPr="004F59F1" w:rsidRDefault="00473A48" w:rsidP="007E5389">
            <w:pPr>
              <w:widowControl/>
              <w:spacing w:line="26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Arial" w:hint="eastAsia"/>
                <w:color w:val="212529"/>
              </w:rPr>
              <w:t>「重點提示」</w:t>
            </w:r>
            <w:r w:rsidRPr="009D6FBA">
              <w:rPr>
                <w:rFonts w:ascii="標楷體" w:eastAsia="標楷體" w:hAnsi="標楷體" w:cs="Arial" w:hint="eastAsia"/>
                <w:color w:val="212529"/>
              </w:rPr>
              <w:t>指利用各種媒體特性或運用各種方式標示課程內容的重點，以幫助學習。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73A48" w:rsidRPr="004D1A11" w:rsidRDefault="00473A48" w:rsidP="007E5389">
            <w:pPr>
              <w:widowControl/>
              <w:spacing w:line="260" w:lineRule="exact"/>
              <w:rPr>
                <w:rFonts w:ascii="標楷體" w:eastAsia="標楷體" w:hAnsi="標楷體" w:cs="Arial"/>
                <w:color w:val="212529"/>
              </w:rPr>
            </w:pPr>
            <w:r w:rsidRPr="004F59F1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 xml:space="preserve">是 </w:t>
            </w:r>
            <w:r w:rsidRPr="004F59F1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>否</w:t>
            </w:r>
          </w:p>
        </w:tc>
        <w:tc>
          <w:tcPr>
            <w:tcW w:w="801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73A48" w:rsidRPr="004F59F1" w:rsidRDefault="00473A48" w:rsidP="007E5389">
            <w:pPr>
              <w:widowControl/>
              <w:spacing w:line="26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FB035E" w:rsidRPr="004D1A11" w:rsidTr="00D07F89">
        <w:trPr>
          <w:trHeight w:val="857"/>
          <w:jc w:val="center"/>
        </w:trPr>
        <w:tc>
          <w:tcPr>
            <w:tcW w:w="532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73A48" w:rsidRPr="004D1A11" w:rsidRDefault="00473A48" w:rsidP="007E5389">
            <w:pPr>
              <w:widowControl/>
              <w:spacing w:line="260" w:lineRule="exact"/>
              <w:rPr>
                <w:rFonts w:ascii="標楷體" w:eastAsia="標楷體" w:hAnsi="標楷體" w:cs="Arial"/>
                <w:color w:val="212529"/>
              </w:rPr>
            </w:pPr>
          </w:p>
        </w:tc>
        <w:tc>
          <w:tcPr>
            <w:tcW w:w="14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73A48" w:rsidRPr="004D1A11" w:rsidRDefault="00473A48" w:rsidP="007E5389">
            <w:pPr>
              <w:widowControl/>
              <w:spacing w:line="260" w:lineRule="exact"/>
              <w:ind w:left="480" w:hangingChars="200" w:hanging="480"/>
              <w:jc w:val="both"/>
              <w:rPr>
                <w:rFonts w:ascii="標楷體" w:eastAsia="標楷體" w:hAnsi="標楷體" w:cs="Arial"/>
                <w:color w:val="212529"/>
              </w:rPr>
            </w:pPr>
            <w:r w:rsidRPr="004D1A11">
              <w:rPr>
                <w:rFonts w:ascii="標楷體" w:eastAsia="標楷體" w:hAnsi="標楷體" w:cs="Arial"/>
                <w:b/>
                <w:color w:val="212529"/>
              </w:rPr>
              <w:t>3-2課程內容有練習或課後反思活動。</w:t>
            </w:r>
          </w:p>
        </w:tc>
        <w:tc>
          <w:tcPr>
            <w:tcW w:w="13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73A48" w:rsidRPr="004F59F1" w:rsidRDefault="00473A48" w:rsidP="007E5389">
            <w:pPr>
              <w:widowControl/>
              <w:spacing w:line="260" w:lineRule="exact"/>
              <w:jc w:val="both"/>
              <w:rPr>
                <w:rFonts w:ascii="標楷體" w:eastAsia="標楷體" w:hAnsi="標楷體"/>
              </w:rPr>
            </w:pPr>
            <w:r w:rsidRPr="006E05E7">
              <w:rPr>
                <w:rFonts w:ascii="標楷體" w:eastAsia="標楷體" w:hAnsi="標楷體" w:cs="Arial" w:hint="eastAsia"/>
                <w:color w:val="212529"/>
              </w:rPr>
              <w:t>「練習或課後反思活動」指課程內容中的作業題、自我評量題、練習題等</w:t>
            </w:r>
            <w:r>
              <w:rPr>
                <w:rFonts w:ascii="標楷體" w:eastAsia="標楷體" w:hAnsi="標楷體" w:cs="Arial" w:hint="eastAsia"/>
                <w:color w:val="212529"/>
              </w:rPr>
              <w:t>。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73A48" w:rsidRPr="004D1A11" w:rsidRDefault="00473A48" w:rsidP="007E5389">
            <w:pPr>
              <w:widowControl/>
              <w:spacing w:line="260" w:lineRule="exact"/>
              <w:rPr>
                <w:rFonts w:ascii="標楷體" w:eastAsia="標楷體" w:hAnsi="標楷體" w:cs="Arial"/>
                <w:color w:val="212529"/>
              </w:rPr>
            </w:pPr>
            <w:r w:rsidRPr="004F59F1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 xml:space="preserve">是 </w:t>
            </w:r>
            <w:r w:rsidRPr="004F59F1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>否</w:t>
            </w:r>
          </w:p>
        </w:tc>
        <w:tc>
          <w:tcPr>
            <w:tcW w:w="801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73A48" w:rsidRPr="004F59F1" w:rsidRDefault="00473A48" w:rsidP="007E5389">
            <w:pPr>
              <w:widowControl/>
              <w:spacing w:line="26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FB035E" w:rsidRPr="004D1A11" w:rsidTr="00D07F89">
        <w:trPr>
          <w:trHeight w:val="857"/>
          <w:jc w:val="center"/>
        </w:trPr>
        <w:tc>
          <w:tcPr>
            <w:tcW w:w="532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73A48" w:rsidRPr="004D1A11" w:rsidRDefault="00473A48" w:rsidP="007E5389">
            <w:pPr>
              <w:widowControl/>
              <w:spacing w:line="260" w:lineRule="exact"/>
              <w:rPr>
                <w:rFonts w:ascii="標楷體" w:eastAsia="標楷體" w:hAnsi="標楷體" w:cs="Arial"/>
                <w:color w:val="212529"/>
              </w:rPr>
            </w:pPr>
            <w:r w:rsidRPr="004D1A11">
              <w:rPr>
                <w:rFonts w:ascii="標楷體" w:eastAsia="標楷體" w:hAnsi="標楷體" w:cs="Arial"/>
                <w:color w:val="212529"/>
              </w:rPr>
              <w:t>規範4：</w:t>
            </w:r>
          </w:p>
          <w:p w:rsidR="00473A48" w:rsidRPr="004D1A11" w:rsidRDefault="00473A48" w:rsidP="007E5389">
            <w:pPr>
              <w:widowControl/>
              <w:spacing w:line="260" w:lineRule="exact"/>
              <w:rPr>
                <w:rFonts w:ascii="標楷體" w:eastAsia="標楷體" w:hAnsi="標楷體" w:cs="Arial"/>
                <w:color w:val="212529"/>
              </w:rPr>
            </w:pPr>
            <w:r w:rsidRPr="004D1A11">
              <w:rPr>
                <w:rFonts w:ascii="標楷體" w:eastAsia="標楷體" w:hAnsi="標楷體" w:cs="Arial"/>
                <w:color w:val="212529"/>
              </w:rPr>
              <w:t>師生互動與學習者之間互動</w:t>
            </w:r>
          </w:p>
        </w:tc>
        <w:tc>
          <w:tcPr>
            <w:tcW w:w="14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73A48" w:rsidRPr="004D1A11" w:rsidRDefault="00473A48" w:rsidP="007E5389">
            <w:pPr>
              <w:widowControl/>
              <w:spacing w:line="260" w:lineRule="exact"/>
              <w:ind w:left="480" w:hangingChars="200" w:hanging="480"/>
              <w:jc w:val="both"/>
              <w:rPr>
                <w:rFonts w:ascii="標楷體" w:eastAsia="標楷體" w:hAnsi="標楷體" w:cs="Arial"/>
                <w:b/>
                <w:color w:val="212529"/>
              </w:rPr>
            </w:pPr>
            <w:r w:rsidRPr="004D1A11">
              <w:rPr>
                <w:rFonts w:ascii="標楷體" w:eastAsia="標楷體" w:hAnsi="標楷體" w:cs="Arial"/>
                <w:b/>
                <w:color w:val="212529"/>
              </w:rPr>
              <w:t>4-1師生在非同步教學中能針對議題積極參與討論。</w:t>
            </w:r>
          </w:p>
        </w:tc>
        <w:tc>
          <w:tcPr>
            <w:tcW w:w="13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73A48" w:rsidRPr="00CA1547" w:rsidRDefault="00473A48" w:rsidP="007E5389">
            <w:pPr>
              <w:widowControl/>
              <w:spacing w:line="26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「積極參與討論」指</w:t>
            </w:r>
            <w:r w:rsidRPr="00CA1547">
              <w:rPr>
                <w:rFonts w:ascii="標楷體" w:eastAsia="標楷體" w:hAnsi="標楷體" w:hint="eastAsia"/>
              </w:rPr>
              <w:t>學習者及教師的發言數、</w:t>
            </w:r>
            <w:r>
              <w:rPr>
                <w:rFonts w:ascii="標楷體" w:eastAsia="標楷體" w:hAnsi="標楷體" w:hint="eastAsia"/>
              </w:rPr>
              <w:t>發言</w:t>
            </w:r>
            <w:r w:rsidRPr="00CA1547">
              <w:rPr>
                <w:rFonts w:ascii="標楷體" w:eastAsia="標楷體" w:hAnsi="標楷體" w:hint="eastAsia"/>
              </w:rPr>
              <w:t>內容</w:t>
            </w:r>
            <w:r>
              <w:rPr>
                <w:rFonts w:ascii="標楷體" w:eastAsia="標楷體" w:hAnsi="標楷體" w:hint="eastAsia"/>
              </w:rPr>
              <w:t>、</w:t>
            </w:r>
            <w:r w:rsidRPr="00CA1547">
              <w:rPr>
                <w:rFonts w:ascii="標楷體" w:eastAsia="標楷體" w:hAnsi="標楷體" w:hint="eastAsia"/>
              </w:rPr>
              <w:t>交互討論程度來衡量；授課教師 應針對議題有適度的引導或回應。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473A48" w:rsidRPr="004D1A11" w:rsidRDefault="00473A48" w:rsidP="007E5389">
            <w:pPr>
              <w:widowControl/>
              <w:spacing w:line="260" w:lineRule="exact"/>
              <w:rPr>
                <w:rFonts w:ascii="標楷體" w:eastAsia="標楷體" w:hAnsi="標楷體" w:cs="Arial"/>
                <w:color w:val="212529"/>
              </w:rPr>
            </w:pPr>
            <w:r w:rsidRPr="004F59F1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 xml:space="preserve">是 </w:t>
            </w:r>
            <w:r w:rsidRPr="004F59F1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>否</w:t>
            </w:r>
          </w:p>
        </w:tc>
        <w:tc>
          <w:tcPr>
            <w:tcW w:w="801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73A48" w:rsidRPr="004F59F1" w:rsidRDefault="00473A48" w:rsidP="007E5389">
            <w:pPr>
              <w:widowControl/>
              <w:spacing w:line="26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FB035E" w:rsidRPr="004D1A11" w:rsidTr="00D07F89">
        <w:trPr>
          <w:trHeight w:val="857"/>
          <w:jc w:val="center"/>
        </w:trPr>
        <w:tc>
          <w:tcPr>
            <w:tcW w:w="532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73A48" w:rsidRPr="004D1A11" w:rsidRDefault="00473A48" w:rsidP="007E5389">
            <w:pPr>
              <w:widowControl/>
              <w:spacing w:line="260" w:lineRule="exact"/>
              <w:rPr>
                <w:rFonts w:ascii="標楷體" w:eastAsia="標楷體" w:hAnsi="標楷體" w:cs="Arial"/>
                <w:color w:val="212529"/>
              </w:rPr>
            </w:pPr>
          </w:p>
        </w:tc>
        <w:tc>
          <w:tcPr>
            <w:tcW w:w="14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73A48" w:rsidRPr="004D1A11" w:rsidRDefault="00473A48" w:rsidP="007E5389">
            <w:pPr>
              <w:widowControl/>
              <w:spacing w:line="260" w:lineRule="exact"/>
              <w:ind w:left="480" w:hangingChars="200" w:hanging="480"/>
              <w:jc w:val="both"/>
              <w:rPr>
                <w:rFonts w:ascii="標楷體" w:eastAsia="標楷體" w:hAnsi="標楷體" w:cs="Arial"/>
                <w:b/>
                <w:color w:val="212529"/>
              </w:rPr>
            </w:pPr>
            <w:r w:rsidRPr="004D1A11">
              <w:rPr>
                <w:rFonts w:ascii="標楷體" w:eastAsia="標楷體" w:hAnsi="標楷體" w:cs="Arial"/>
                <w:b/>
                <w:color w:val="212529"/>
              </w:rPr>
              <w:t>4-2學習者間在非同步教學中能針對議題積極參與討論。</w:t>
            </w:r>
          </w:p>
        </w:tc>
        <w:tc>
          <w:tcPr>
            <w:tcW w:w="13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73A48" w:rsidRPr="00CA1547" w:rsidRDefault="00473A48" w:rsidP="007E5389">
            <w:pPr>
              <w:widowControl/>
              <w:spacing w:line="26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可依學生之</w:t>
            </w:r>
            <w:r w:rsidRPr="00CA1547">
              <w:rPr>
                <w:rFonts w:ascii="標楷體" w:eastAsia="標楷體" w:hAnsi="標楷體" w:hint="eastAsia"/>
              </w:rPr>
              <w:t>間的發言數、</w:t>
            </w:r>
            <w:r>
              <w:rPr>
                <w:rFonts w:ascii="標楷體" w:eastAsia="標楷體" w:hAnsi="標楷體" w:hint="eastAsia"/>
              </w:rPr>
              <w:t>發言</w:t>
            </w:r>
            <w:r w:rsidRPr="00CA1547">
              <w:rPr>
                <w:rFonts w:ascii="標楷體" w:eastAsia="標楷體" w:hAnsi="標楷體" w:hint="eastAsia"/>
              </w:rPr>
              <w:t>內容</w:t>
            </w:r>
            <w:r>
              <w:rPr>
                <w:rFonts w:ascii="標楷體" w:eastAsia="標楷體" w:hAnsi="標楷體" w:hint="eastAsia"/>
              </w:rPr>
              <w:t>、</w:t>
            </w:r>
            <w:r w:rsidRPr="00CA1547">
              <w:rPr>
                <w:rFonts w:ascii="標楷體" w:eastAsia="標楷體" w:hAnsi="標楷體" w:hint="eastAsia"/>
              </w:rPr>
              <w:t>交互討論程度來衡量。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473A48" w:rsidRPr="004D1A11" w:rsidRDefault="00473A48" w:rsidP="007E5389">
            <w:pPr>
              <w:widowControl/>
              <w:spacing w:line="260" w:lineRule="exact"/>
              <w:rPr>
                <w:rFonts w:ascii="標楷體" w:eastAsia="標楷體" w:hAnsi="標楷體" w:cs="Arial"/>
                <w:color w:val="212529"/>
              </w:rPr>
            </w:pPr>
            <w:r w:rsidRPr="004F59F1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 xml:space="preserve">是 </w:t>
            </w:r>
            <w:r w:rsidRPr="004F59F1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>否</w:t>
            </w:r>
          </w:p>
        </w:tc>
        <w:tc>
          <w:tcPr>
            <w:tcW w:w="801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73A48" w:rsidRPr="004F59F1" w:rsidRDefault="00473A48" w:rsidP="007E5389">
            <w:pPr>
              <w:widowControl/>
              <w:spacing w:line="26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FB035E" w:rsidRPr="004D1A11" w:rsidTr="00D07F89">
        <w:trPr>
          <w:trHeight w:val="857"/>
          <w:jc w:val="center"/>
        </w:trPr>
        <w:tc>
          <w:tcPr>
            <w:tcW w:w="532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73A48" w:rsidRPr="004D1A11" w:rsidRDefault="00473A48" w:rsidP="007E5389">
            <w:pPr>
              <w:widowControl/>
              <w:spacing w:line="260" w:lineRule="exact"/>
              <w:rPr>
                <w:rFonts w:ascii="標楷體" w:eastAsia="標楷體" w:hAnsi="標楷體" w:cs="Arial"/>
                <w:color w:val="212529"/>
              </w:rPr>
            </w:pPr>
          </w:p>
        </w:tc>
        <w:tc>
          <w:tcPr>
            <w:tcW w:w="14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73A48" w:rsidRPr="004D1A11" w:rsidRDefault="00473A48" w:rsidP="007E5389">
            <w:pPr>
              <w:widowControl/>
              <w:spacing w:line="260" w:lineRule="exact"/>
              <w:ind w:left="480" w:hangingChars="200" w:hanging="480"/>
              <w:jc w:val="both"/>
              <w:rPr>
                <w:rFonts w:ascii="標楷體" w:eastAsia="標楷體" w:hAnsi="標楷體" w:cs="Arial"/>
                <w:b/>
                <w:color w:val="212529"/>
              </w:rPr>
            </w:pPr>
            <w:r w:rsidRPr="004D1A11">
              <w:rPr>
                <w:rFonts w:ascii="標楷體" w:eastAsia="標楷體" w:hAnsi="標楷體" w:cs="Arial"/>
                <w:b/>
                <w:color w:val="212529"/>
              </w:rPr>
              <w:t>4-3同步教學中，教師引導學生進行意見發表與交流。</w:t>
            </w:r>
          </w:p>
        </w:tc>
        <w:tc>
          <w:tcPr>
            <w:tcW w:w="13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73A48" w:rsidRPr="004F59F1" w:rsidRDefault="00473A48" w:rsidP="007E5389">
            <w:pPr>
              <w:widowControl/>
              <w:spacing w:line="260" w:lineRule="exact"/>
              <w:jc w:val="both"/>
              <w:rPr>
                <w:rFonts w:ascii="標楷體" w:eastAsia="標楷體" w:hAnsi="標楷體"/>
              </w:rPr>
            </w:pPr>
            <w:r w:rsidRPr="009D6FBA">
              <w:rPr>
                <w:rFonts w:ascii="標楷體" w:eastAsia="標楷體" w:hAnsi="標楷體" w:hint="eastAsia"/>
              </w:rPr>
              <w:t>同步教學授課方式多元，例如教師授課、教師翻轉教學、學生分組報告、專題成果發表等。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473A48" w:rsidRDefault="00473A48" w:rsidP="007E5389">
            <w:pPr>
              <w:widowControl/>
              <w:spacing w:line="260" w:lineRule="exact"/>
              <w:rPr>
                <w:rFonts w:ascii="標楷體" w:eastAsia="標楷體" w:hAnsi="標楷體"/>
              </w:rPr>
            </w:pPr>
            <w:r w:rsidRPr="004F59F1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>是</w:t>
            </w:r>
            <w:r w:rsidR="00D92900">
              <w:rPr>
                <w:rFonts w:ascii="標楷體" w:eastAsia="標楷體" w:hAnsi="標楷體"/>
              </w:rPr>
              <w:t xml:space="preserve"> </w:t>
            </w:r>
            <w:r w:rsidRPr="004F59F1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>否</w:t>
            </w:r>
          </w:p>
          <w:p w:rsidR="00473A48" w:rsidRPr="004D1A11" w:rsidRDefault="00473A48" w:rsidP="007E5389">
            <w:pPr>
              <w:widowControl/>
              <w:spacing w:line="260" w:lineRule="exact"/>
              <w:rPr>
                <w:rFonts w:ascii="標楷體" w:eastAsia="標楷體" w:hAnsi="標楷體" w:cs="Arial"/>
                <w:color w:val="212529"/>
              </w:rPr>
            </w:pPr>
            <w:r w:rsidRPr="004F59F1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>無同步教學</w:t>
            </w:r>
          </w:p>
        </w:tc>
        <w:tc>
          <w:tcPr>
            <w:tcW w:w="801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73A48" w:rsidRPr="004F59F1" w:rsidRDefault="00473A48" w:rsidP="007E5389">
            <w:pPr>
              <w:widowControl/>
              <w:spacing w:line="26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FB035E" w:rsidRPr="004D1A11" w:rsidTr="00D07F89">
        <w:trPr>
          <w:trHeight w:val="857"/>
          <w:jc w:val="center"/>
        </w:trPr>
        <w:tc>
          <w:tcPr>
            <w:tcW w:w="532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73A48" w:rsidRPr="004D1A11" w:rsidRDefault="00473A48" w:rsidP="007E5389">
            <w:pPr>
              <w:widowControl/>
              <w:spacing w:line="260" w:lineRule="exact"/>
              <w:rPr>
                <w:rFonts w:ascii="標楷體" w:eastAsia="標楷體" w:hAnsi="標楷體" w:cs="Arial"/>
                <w:color w:val="212529"/>
              </w:rPr>
            </w:pPr>
            <w:r w:rsidRPr="004D1A11">
              <w:rPr>
                <w:rFonts w:ascii="標楷體" w:eastAsia="標楷體" w:hAnsi="標楷體" w:cs="Arial"/>
                <w:color w:val="212529"/>
              </w:rPr>
              <w:t>規範5：</w:t>
            </w:r>
          </w:p>
          <w:p w:rsidR="00473A48" w:rsidRPr="004D1A11" w:rsidRDefault="00473A48" w:rsidP="007E5389">
            <w:pPr>
              <w:widowControl/>
              <w:spacing w:line="260" w:lineRule="exact"/>
              <w:rPr>
                <w:rFonts w:ascii="標楷體" w:eastAsia="標楷體" w:hAnsi="標楷體" w:cs="Arial"/>
                <w:color w:val="212529"/>
              </w:rPr>
            </w:pPr>
            <w:r w:rsidRPr="004D1A11">
              <w:rPr>
                <w:rFonts w:ascii="標楷體" w:eastAsia="標楷體" w:hAnsi="標楷體" w:cs="Arial"/>
                <w:color w:val="212529"/>
              </w:rPr>
              <w:t>學習評量與課程評鑑</w:t>
            </w:r>
          </w:p>
        </w:tc>
        <w:tc>
          <w:tcPr>
            <w:tcW w:w="14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73A48" w:rsidRPr="004D1A11" w:rsidRDefault="00473A48" w:rsidP="007E5389">
            <w:pPr>
              <w:widowControl/>
              <w:spacing w:line="260" w:lineRule="exact"/>
              <w:ind w:left="480" w:hangingChars="200" w:hanging="480"/>
              <w:jc w:val="both"/>
              <w:rPr>
                <w:rFonts w:ascii="標楷體" w:eastAsia="標楷體" w:hAnsi="標楷體" w:cs="Arial"/>
                <w:b/>
                <w:color w:val="212529"/>
              </w:rPr>
            </w:pPr>
            <w:r w:rsidRPr="004D1A11">
              <w:rPr>
                <w:rFonts w:ascii="標楷體" w:eastAsia="標楷體" w:hAnsi="標楷體" w:cs="Arial"/>
                <w:b/>
                <w:color w:val="212529"/>
              </w:rPr>
              <w:t>5-1課程提供線上評量活動。</w:t>
            </w:r>
          </w:p>
        </w:tc>
        <w:tc>
          <w:tcPr>
            <w:tcW w:w="13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73A48" w:rsidRPr="00393FDA" w:rsidRDefault="00473A48" w:rsidP="007E5389">
            <w:pPr>
              <w:widowControl/>
              <w:spacing w:line="260" w:lineRule="exact"/>
              <w:jc w:val="both"/>
              <w:rPr>
                <w:rFonts w:ascii="標楷體" w:eastAsia="標楷體" w:hAnsi="標楷體"/>
              </w:rPr>
            </w:pPr>
            <w:r w:rsidRPr="009D6FBA">
              <w:rPr>
                <w:rFonts w:ascii="標楷體" w:eastAsia="標楷體" w:hAnsi="標楷體" w:hint="eastAsia"/>
              </w:rPr>
              <w:t>「線上評量」指學習者可以直接在線上作答，並能在作答完畢獲得回饋。例如線上評量、單元測驗、牛刀小試、小試身手等。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73A48" w:rsidRPr="004D1A11" w:rsidRDefault="00473A48" w:rsidP="007E5389">
            <w:pPr>
              <w:widowControl/>
              <w:spacing w:line="260" w:lineRule="exact"/>
              <w:rPr>
                <w:rFonts w:ascii="標楷體" w:eastAsia="標楷體" w:hAnsi="標楷體" w:cs="Arial"/>
                <w:color w:val="212529"/>
              </w:rPr>
            </w:pPr>
            <w:r w:rsidRPr="004F59F1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 xml:space="preserve">是 </w:t>
            </w:r>
            <w:r w:rsidRPr="004F59F1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>否</w:t>
            </w:r>
          </w:p>
        </w:tc>
        <w:tc>
          <w:tcPr>
            <w:tcW w:w="801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73A48" w:rsidRPr="004F59F1" w:rsidRDefault="00473A48" w:rsidP="007E5389">
            <w:pPr>
              <w:widowControl/>
              <w:spacing w:line="26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FB035E" w:rsidRPr="004D1A11" w:rsidTr="00D07F89">
        <w:trPr>
          <w:trHeight w:val="857"/>
          <w:jc w:val="center"/>
        </w:trPr>
        <w:tc>
          <w:tcPr>
            <w:tcW w:w="532" w:type="pct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73A48" w:rsidRPr="004D1A11" w:rsidRDefault="00473A48" w:rsidP="007E5389">
            <w:pPr>
              <w:widowControl/>
              <w:spacing w:line="260" w:lineRule="exact"/>
              <w:rPr>
                <w:rFonts w:ascii="標楷體" w:eastAsia="標楷體" w:hAnsi="標楷體" w:cs="Arial"/>
                <w:color w:val="212529"/>
              </w:rPr>
            </w:pPr>
          </w:p>
        </w:tc>
        <w:tc>
          <w:tcPr>
            <w:tcW w:w="14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73A48" w:rsidRPr="004D1A11" w:rsidRDefault="00473A48" w:rsidP="007E5389">
            <w:pPr>
              <w:widowControl/>
              <w:spacing w:line="260" w:lineRule="exact"/>
              <w:ind w:left="480" w:hangingChars="200" w:hanging="480"/>
              <w:jc w:val="both"/>
              <w:rPr>
                <w:rFonts w:ascii="標楷體" w:eastAsia="標楷體" w:hAnsi="標楷體" w:cs="Arial"/>
                <w:b/>
                <w:color w:val="212529"/>
              </w:rPr>
            </w:pPr>
            <w:r w:rsidRPr="00554961">
              <w:rPr>
                <w:rFonts w:ascii="標楷體" w:eastAsia="標楷體" w:hAnsi="標楷體" w:cs="Arial" w:hint="eastAsia"/>
                <w:b/>
                <w:color w:val="212529"/>
              </w:rPr>
              <w:t>5-2課程的線上評量活動提供評閱結果與回饋。</w:t>
            </w:r>
          </w:p>
        </w:tc>
        <w:tc>
          <w:tcPr>
            <w:tcW w:w="13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73A48" w:rsidRPr="004F59F1" w:rsidRDefault="00473A48" w:rsidP="007E5389">
            <w:pPr>
              <w:widowControl/>
              <w:spacing w:line="260" w:lineRule="exact"/>
              <w:jc w:val="both"/>
              <w:rPr>
                <w:rFonts w:ascii="標楷體" w:eastAsia="標楷體" w:hAnsi="標楷體"/>
              </w:rPr>
            </w:pPr>
            <w:r w:rsidRPr="009D6FBA">
              <w:rPr>
                <w:rFonts w:ascii="標楷體" w:eastAsia="標楷體" w:hAnsi="標楷體" w:hint="eastAsia"/>
              </w:rPr>
              <w:t>線上評量能提供適當且正確答案與清楚的解說回饋等評閱結果。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73A48" w:rsidRPr="004F59F1" w:rsidRDefault="00473A48" w:rsidP="007E5389">
            <w:pPr>
              <w:widowControl/>
              <w:spacing w:line="260" w:lineRule="exact"/>
              <w:rPr>
                <w:rFonts w:ascii="標楷體" w:eastAsia="標楷體" w:hAnsi="標楷體"/>
              </w:rPr>
            </w:pPr>
            <w:r w:rsidRPr="004F59F1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>是</w:t>
            </w:r>
            <w:r>
              <w:rPr>
                <w:rFonts w:ascii="標楷體" w:eastAsia="標楷體" w:hAnsi="標楷體"/>
              </w:rPr>
              <w:t xml:space="preserve"> </w:t>
            </w:r>
            <w:r w:rsidRPr="004F59F1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>否</w:t>
            </w:r>
          </w:p>
        </w:tc>
        <w:tc>
          <w:tcPr>
            <w:tcW w:w="801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73A48" w:rsidRPr="004F59F1" w:rsidRDefault="00473A48" w:rsidP="007E5389">
            <w:pPr>
              <w:widowControl/>
              <w:spacing w:line="26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D07F89" w:rsidRPr="004D1A11" w:rsidTr="00D07F89">
        <w:trPr>
          <w:trHeight w:val="857"/>
          <w:jc w:val="center"/>
        </w:trPr>
        <w:tc>
          <w:tcPr>
            <w:tcW w:w="532" w:type="pct"/>
            <w:vMerge/>
            <w:tcBorders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73A48" w:rsidRPr="004D1A11" w:rsidRDefault="00473A48" w:rsidP="007E5389">
            <w:pPr>
              <w:widowControl/>
              <w:spacing w:line="260" w:lineRule="exact"/>
              <w:rPr>
                <w:rFonts w:ascii="標楷體" w:eastAsia="標楷體" w:hAnsi="標楷體" w:cs="Arial"/>
                <w:color w:val="212529"/>
              </w:rPr>
            </w:pPr>
          </w:p>
        </w:tc>
        <w:tc>
          <w:tcPr>
            <w:tcW w:w="1466" w:type="pct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73A48" w:rsidRPr="00554961" w:rsidRDefault="00473A48" w:rsidP="007E5389">
            <w:pPr>
              <w:widowControl/>
              <w:spacing w:line="260" w:lineRule="exact"/>
              <w:ind w:left="480" w:hangingChars="200" w:hanging="480"/>
              <w:jc w:val="both"/>
              <w:rPr>
                <w:rFonts w:ascii="標楷體" w:eastAsia="標楷體" w:hAnsi="標楷體" w:cs="Arial"/>
                <w:b/>
                <w:color w:val="212529"/>
              </w:rPr>
            </w:pPr>
            <w:r>
              <w:rPr>
                <w:rFonts w:ascii="標楷體" w:eastAsia="標楷體" w:hAnsi="標楷體" w:cs="Arial" w:hint="eastAsia"/>
                <w:b/>
                <w:color w:val="212529"/>
              </w:rPr>
              <w:t>5-3</w:t>
            </w:r>
            <w:r w:rsidRPr="009D6FBA">
              <w:rPr>
                <w:rFonts w:ascii="標楷體" w:eastAsia="標楷體" w:hAnsi="標楷體" w:cs="Arial" w:hint="eastAsia"/>
                <w:b/>
                <w:color w:val="212529"/>
              </w:rPr>
              <w:t>課程實施學習者對課程內容、教學活動、及學習管理系統服務的評鑑。</w:t>
            </w:r>
          </w:p>
        </w:tc>
        <w:tc>
          <w:tcPr>
            <w:tcW w:w="1351" w:type="pct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73A48" w:rsidRPr="009D6FBA" w:rsidRDefault="00473A48" w:rsidP="007E5389">
            <w:pPr>
              <w:widowControl/>
              <w:spacing w:line="26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「學習管理系統服務功能」</w:t>
            </w:r>
            <w:r w:rsidRPr="009D6FBA">
              <w:rPr>
                <w:rFonts w:ascii="標楷體" w:eastAsia="標楷體" w:hAnsi="標楷體" w:hint="eastAsia"/>
              </w:rPr>
              <w:t>應具備教學實施、記錄學生學習情形及其他支援學習功能（又稱學習平臺）。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73A48" w:rsidRPr="004F59F1" w:rsidRDefault="00473A48" w:rsidP="007E5389">
            <w:pPr>
              <w:widowControl/>
              <w:spacing w:line="260" w:lineRule="exact"/>
              <w:rPr>
                <w:rFonts w:ascii="標楷體" w:eastAsia="標楷體" w:hAnsi="標楷體"/>
              </w:rPr>
            </w:pPr>
            <w:r w:rsidRPr="004F59F1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 xml:space="preserve">是 </w:t>
            </w:r>
            <w:r w:rsidRPr="004F59F1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>否</w:t>
            </w:r>
          </w:p>
        </w:tc>
        <w:tc>
          <w:tcPr>
            <w:tcW w:w="801" w:type="pct"/>
            <w:gridSpan w:val="2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473A48" w:rsidRPr="004F59F1" w:rsidRDefault="00473A48" w:rsidP="007E5389">
            <w:pPr>
              <w:widowControl/>
              <w:spacing w:line="26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313B3F" w:rsidRPr="004D1A11" w:rsidTr="00A916F8">
        <w:trPr>
          <w:trHeight w:val="397"/>
          <w:jc w:val="center"/>
        </w:trPr>
        <w:tc>
          <w:tcPr>
            <w:tcW w:w="199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13B3F" w:rsidRDefault="00313B3F" w:rsidP="007E5389">
            <w:pPr>
              <w:widowControl/>
              <w:spacing w:line="260" w:lineRule="exact"/>
              <w:ind w:left="480" w:hangingChars="200" w:hanging="480"/>
              <w:jc w:val="center"/>
              <w:rPr>
                <w:rFonts w:ascii="標楷體" w:eastAsia="標楷體" w:hAnsi="標楷體" w:cs="Arial"/>
                <w:b/>
                <w:color w:val="212529"/>
              </w:rPr>
            </w:pPr>
            <w:r>
              <w:rPr>
                <w:rFonts w:ascii="標楷體" w:eastAsia="標楷體" w:hAnsi="標楷體" w:cs="Arial" w:hint="eastAsia"/>
                <w:b/>
                <w:color w:val="212529"/>
              </w:rPr>
              <w:t>授課教師簽名</w:t>
            </w:r>
          </w:p>
        </w:tc>
        <w:tc>
          <w:tcPr>
            <w:tcW w:w="300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3B3F" w:rsidRPr="0036402C" w:rsidRDefault="00313B3F" w:rsidP="007E5389">
            <w:pPr>
              <w:widowControl/>
              <w:spacing w:line="260" w:lineRule="exact"/>
              <w:ind w:left="480" w:hangingChars="200" w:hanging="480"/>
              <w:jc w:val="center"/>
              <w:rPr>
                <w:rFonts w:ascii="標楷體" w:eastAsia="標楷體" w:hAnsi="標楷體" w:cs="Arial"/>
                <w:b/>
                <w:color w:val="212529"/>
              </w:rPr>
            </w:pPr>
            <w:r>
              <w:rPr>
                <w:rFonts w:ascii="標楷體" w:eastAsia="標楷體" w:hAnsi="標楷體" w:cs="Arial" w:hint="eastAsia"/>
                <w:b/>
                <w:color w:val="212529"/>
              </w:rPr>
              <w:t>開課單位</w:t>
            </w:r>
          </w:p>
        </w:tc>
      </w:tr>
      <w:tr w:rsidR="00313B3F" w:rsidRPr="004D1A11" w:rsidTr="00A916F8">
        <w:trPr>
          <w:trHeight w:val="390"/>
          <w:jc w:val="center"/>
        </w:trPr>
        <w:tc>
          <w:tcPr>
            <w:tcW w:w="1998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13B3F" w:rsidRDefault="00313B3F" w:rsidP="007E5389">
            <w:pPr>
              <w:widowControl/>
              <w:spacing w:line="260" w:lineRule="exact"/>
              <w:ind w:left="480" w:hangingChars="200" w:hanging="480"/>
              <w:jc w:val="center"/>
              <w:rPr>
                <w:rFonts w:ascii="標楷體" w:eastAsia="標楷體" w:hAnsi="標楷體" w:cs="Arial"/>
                <w:b/>
                <w:color w:val="212529"/>
              </w:rPr>
            </w:pP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3B3F" w:rsidRPr="0036402C" w:rsidRDefault="00313B3F" w:rsidP="007E5389">
            <w:pPr>
              <w:widowControl/>
              <w:spacing w:line="260" w:lineRule="exact"/>
              <w:ind w:left="480" w:hangingChars="200" w:hanging="480"/>
              <w:jc w:val="center"/>
              <w:rPr>
                <w:rFonts w:ascii="標楷體" w:eastAsia="標楷體" w:hAnsi="標楷體" w:cs="Arial"/>
                <w:b/>
                <w:color w:val="212529"/>
              </w:rPr>
            </w:pPr>
            <w:r w:rsidRPr="0036402C">
              <w:rPr>
                <w:rFonts w:ascii="標楷體" w:eastAsia="標楷體" w:hAnsi="標楷體" w:cs="Arial" w:hint="eastAsia"/>
                <w:b/>
                <w:color w:val="212529"/>
              </w:rPr>
              <w:t>學程主任簽章</w:t>
            </w:r>
          </w:p>
        </w:tc>
        <w:tc>
          <w:tcPr>
            <w:tcW w:w="165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3B3F" w:rsidRPr="0036402C" w:rsidRDefault="00313B3F" w:rsidP="007E5389">
            <w:pPr>
              <w:widowControl/>
              <w:spacing w:line="260" w:lineRule="exact"/>
              <w:ind w:left="480" w:hangingChars="200" w:hanging="480"/>
              <w:jc w:val="center"/>
              <w:rPr>
                <w:rFonts w:ascii="標楷體" w:eastAsia="標楷體" w:hAnsi="標楷體" w:cs="Arial"/>
                <w:b/>
                <w:color w:val="212529"/>
              </w:rPr>
            </w:pPr>
            <w:r w:rsidRPr="0036402C">
              <w:rPr>
                <w:rFonts w:ascii="標楷體" w:eastAsia="標楷體" w:hAnsi="標楷體" w:cs="Arial" w:hint="eastAsia"/>
                <w:b/>
                <w:color w:val="212529"/>
              </w:rPr>
              <w:t>系主任、學群長簽章</w:t>
            </w:r>
          </w:p>
        </w:tc>
      </w:tr>
      <w:tr w:rsidR="00D07F89" w:rsidRPr="004D1A11" w:rsidTr="00D07F89">
        <w:trPr>
          <w:trHeight w:val="1101"/>
          <w:jc w:val="center"/>
        </w:trPr>
        <w:tc>
          <w:tcPr>
            <w:tcW w:w="19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13B3F" w:rsidRDefault="00313B3F" w:rsidP="007E5389">
            <w:pPr>
              <w:widowControl/>
              <w:spacing w:line="260" w:lineRule="exact"/>
              <w:ind w:left="480" w:hangingChars="200" w:hanging="480"/>
              <w:jc w:val="center"/>
              <w:rPr>
                <w:rFonts w:ascii="標楷體" w:eastAsia="標楷體" w:hAnsi="標楷體" w:cs="Arial"/>
                <w:b/>
                <w:color w:val="212529"/>
              </w:rPr>
            </w:pP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3B3F" w:rsidRPr="0036402C" w:rsidRDefault="00313B3F" w:rsidP="007E5389">
            <w:pPr>
              <w:widowControl/>
              <w:spacing w:line="260" w:lineRule="exact"/>
              <w:ind w:left="480" w:hangingChars="200" w:hanging="480"/>
              <w:jc w:val="center"/>
              <w:rPr>
                <w:rFonts w:ascii="標楷體" w:eastAsia="標楷體" w:hAnsi="標楷體" w:cs="Arial"/>
                <w:b/>
                <w:color w:val="212529"/>
              </w:rPr>
            </w:pPr>
          </w:p>
        </w:tc>
        <w:tc>
          <w:tcPr>
            <w:tcW w:w="165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3B3F" w:rsidRPr="0036402C" w:rsidRDefault="00313B3F" w:rsidP="007E5389">
            <w:pPr>
              <w:widowControl/>
              <w:spacing w:line="260" w:lineRule="exact"/>
              <w:ind w:left="480" w:hangingChars="200" w:hanging="480"/>
              <w:jc w:val="center"/>
              <w:rPr>
                <w:rFonts w:ascii="標楷體" w:eastAsia="標楷體" w:hAnsi="標楷體" w:cs="Arial"/>
                <w:b/>
                <w:color w:val="212529"/>
              </w:rPr>
            </w:pPr>
          </w:p>
        </w:tc>
      </w:tr>
      <w:tr w:rsidR="00313B3F" w:rsidRPr="004D1A11" w:rsidTr="00A916F8">
        <w:trPr>
          <w:trHeight w:val="517"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13B3F" w:rsidRPr="0036402C" w:rsidRDefault="00313B3F" w:rsidP="007E5389">
            <w:pPr>
              <w:widowControl/>
              <w:spacing w:line="260" w:lineRule="exact"/>
              <w:ind w:left="480" w:hangingChars="200" w:hanging="480"/>
              <w:jc w:val="center"/>
              <w:rPr>
                <w:rFonts w:ascii="標楷體" w:eastAsia="標楷體" w:hAnsi="標楷體" w:cs="Arial"/>
                <w:b/>
                <w:color w:val="212529"/>
              </w:rPr>
            </w:pPr>
            <w:r w:rsidRPr="003E72C7">
              <w:rPr>
                <w:rFonts w:ascii="標楷體" w:eastAsia="標楷體" w:hAnsi="標楷體" w:cs="Arial" w:hint="eastAsia"/>
                <w:b/>
                <w:color w:val="212529"/>
              </w:rPr>
              <w:t>數位學習推動委員會</w:t>
            </w:r>
            <w:r w:rsidRPr="00313B3F">
              <w:rPr>
                <w:rFonts w:ascii="標楷體" w:eastAsia="標楷體" w:hAnsi="標楷體" w:cs="Arial" w:hint="eastAsia"/>
                <w:b/>
                <w:color w:val="212529"/>
              </w:rPr>
              <w:t>審查</w:t>
            </w:r>
          </w:p>
        </w:tc>
      </w:tr>
      <w:tr w:rsidR="00313B3F" w:rsidRPr="004D1A11" w:rsidTr="002E6521">
        <w:trPr>
          <w:trHeight w:val="1937"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13B3F" w:rsidRPr="00A53EF9" w:rsidRDefault="00034F98" w:rsidP="007E5389">
            <w:pPr>
              <w:snapToGrid w:val="0"/>
              <w:spacing w:line="260" w:lineRule="exact"/>
              <w:ind w:left="185" w:hanging="185"/>
              <w:jc w:val="both"/>
              <w:rPr>
                <w:rFonts w:ascii="標楷體" w:eastAsia="標楷體" w:hAnsi="標楷體" w:cs="Arial"/>
                <w:color w:val="212529"/>
              </w:rPr>
            </w:pPr>
            <w:r w:rsidRPr="00034F98">
              <w:rPr>
                <w:rFonts w:ascii="Times New Roman" w:eastAsia="標楷體" w:hAnsi="Times New Roman" w:hint="eastAsia"/>
                <w:color w:val="A6A6A6"/>
                <w:szCs w:val="24"/>
              </w:rPr>
              <w:t>依</w:t>
            </w:r>
            <w:r>
              <w:rPr>
                <w:rFonts w:ascii="Times New Roman" w:eastAsia="標楷體" w:hAnsi="Times New Roman" w:hint="eastAsia"/>
                <w:color w:val="A6A6A6"/>
                <w:szCs w:val="24"/>
              </w:rPr>
              <w:t>評鑑</w:t>
            </w:r>
            <w:r w:rsidRPr="00034F98">
              <w:rPr>
                <w:rFonts w:ascii="Times New Roman" w:eastAsia="標楷體" w:hAnsi="Times New Roman" w:hint="eastAsia"/>
                <w:color w:val="A6A6A6"/>
                <w:szCs w:val="24"/>
              </w:rPr>
              <w:t>規定製作之評鑑報告，至少保存五年，供日後成績查詢或接受訪視時之參考。</w:t>
            </w:r>
          </w:p>
        </w:tc>
      </w:tr>
    </w:tbl>
    <w:p w:rsidR="007C18F8" w:rsidRDefault="007C18F8" w:rsidP="00875132">
      <w:pPr>
        <w:ind w:leftChars="-177" w:left="175" w:hangingChars="250" w:hanging="600"/>
        <w:rPr>
          <w:rFonts w:ascii="標楷體" w:eastAsia="標楷體" w:hAnsi="標楷體"/>
        </w:rPr>
      </w:pPr>
      <w:r w:rsidRPr="007C18F8">
        <w:rPr>
          <w:rFonts w:ascii="標楷體" w:eastAsia="標楷體" w:hAnsi="標楷體" w:hint="eastAsia"/>
        </w:rPr>
        <w:t>備註:</w:t>
      </w:r>
      <w:r>
        <w:rPr>
          <w:rFonts w:ascii="標楷體" w:eastAsia="標楷體" w:hAnsi="標楷體" w:hint="eastAsia"/>
        </w:rPr>
        <w:t>老師填妥後送開課單位，自評表</w:t>
      </w:r>
      <w:r w:rsidR="006E2B0A">
        <w:rPr>
          <w:rFonts w:ascii="標楷體" w:eastAsia="標楷體" w:hAnsi="標楷體" w:hint="eastAsia"/>
        </w:rPr>
        <w:t>(含</w:t>
      </w:r>
      <w:r>
        <w:rPr>
          <w:rFonts w:ascii="標楷體" w:eastAsia="標楷體" w:hAnsi="標楷體" w:hint="eastAsia"/>
        </w:rPr>
        <w:t>佐證資料</w:t>
      </w:r>
      <w:r w:rsidR="006E2B0A">
        <w:rPr>
          <w:rFonts w:ascii="標楷體" w:eastAsia="標楷體" w:hAnsi="標楷體" w:hint="eastAsia"/>
        </w:rPr>
        <w:t>)</w:t>
      </w:r>
      <w:r>
        <w:rPr>
          <w:rFonts w:ascii="標楷體" w:eastAsia="標楷體" w:hAnsi="標楷體" w:hint="eastAsia"/>
        </w:rPr>
        <w:t>正本由</w:t>
      </w:r>
      <w:r w:rsidR="00875132">
        <w:rPr>
          <w:rFonts w:ascii="標楷體" w:eastAsia="標楷體" w:hAnsi="標楷體" w:hint="eastAsia"/>
        </w:rPr>
        <w:t>開課單位</w:t>
      </w:r>
      <w:r w:rsidRPr="007C18F8">
        <w:rPr>
          <w:rFonts w:ascii="標楷體" w:eastAsia="標楷體" w:hAnsi="標楷體" w:hint="eastAsia"/>
        </w:rPr>
        <w:t>留存，</w:t>
      </w:r>
      <w:r w:rsidR="006E2B0A">
        <w:rPr>
          <w:rFonts w:ascii="標楷體" w:eastAsia="標楷體" w:hAnsi="標楷體" w:hint="eastAsia"/>
        </w:rPr>
        <w:t>自評表(含佐證資料)</w:t>
      </w:r>
      <w:r w:rsidRPr="007C18F8">
        <w:rPr>
          <w:rFonts w:ascii="標楷體" w:eastAsia="標楷體" w:hAnsi="標楷體" w:hint="eastAsia"/>
        </w:rPr>
        <w:t>影本由</w:t>
      </w:r>
      <w:r>
        <w:rPr>
          <w:rFonts w:ascii="標楷體" w:eastAsia="標楷體" w:hAnsi="標楷體" w:hint="eastAsia"/>
        </w:rPr>
        <w:t>教務組及</w:t>
      </w:r>
      <w:r w:rsidRPr="007C18F8">
        <w:rPr>
          <w:rFonts w:ascii="標楷體" w:eastAsia="標楷體" w:hAnsi="標楷體" w:hint="eastAsia"/>
        </w:rPr>
        <w:t xml:space="preserve">數位學習推動委員會存檔。 </w:t>
      </w:r>
    </w:p>
    <w:p w:rsidR="004976AA" w:rsidRPr="007C18F8" w:rsidRDefault="007C18F8" w:rsidP="007C18F8">
      <w:pPr>
        <w:ind w:leftChars="-177" w:left="-425"/>
        <w:rPr>
          <w:rFonts w:ascii="標楷體" w:eastAsia="標楷體" w:hAnsi="標楷體"/>
        </w:rPr>
      </w:pPr>
      <w:r w:rsidRPr="007C18F8">
        <w:rPr>
          <w:rFonts w:ascii="標楷體" w:eastAsia="標楷體" w:hAnsi="標楷體" w:hint="eastAsia"/>
        </w:rPr>
        <w:t>影本簽收：</w:t>
      </w:r>
    </w:p>
    <w:p w:rsidR="004976AA" w:rsidRDefault="004976AA" w:rsidP="00246493">
      <w:pPr>
        <w:rPr>
          <w:rFonts w:ascii="標楷體" w:eastAsia="標楷體" w:hAnsi="標楷體"/>
        </w:rPr>
      </w:pPr>
    </w:p>
    <w:p w:rsidR="004976AA" w:rsidRDefault="004976AA" w:rsidP="00246493">
      <w:pPr>
        <w:rPr>
          <w:rFonts w:ascii="標楷體" w:eastAsia="標楷體" w:hAnsi="標楷體"/>
        </w:rPr>
      </w:pPr>
    </w:p>
    <w:p w:rsidR="004976AA" w:rsidRDefault="004976AA" w:rsidP="004976AA">
      <w:pPr>
        <w:snapToGrid w:val="0"/>
        <w:spacing w:line="300" w:lineRule="auto"/>
        <w:jc w:val="center"/>
        <w:rPr>
          <w:rFonts w:ascii="標楷體" w:eastAsia="標楷體" w:hAnsi="標楷體"/>
          <w:b/>
          <w:sz w:val="40"/>
          <w:szCs w:val="40"/>
        </w:rPr>
      </w:pPr>
      <w:r>
        <w:rPr>
          <w:rFonts w:ascii="標楷體" w:eastAsia="標楷體" w:hAnsi="標楷體" w:hint="eastAsia"/>
          <w:b/>
          <w:sz w:val="40"/>
          <w:szCs w:val="40"/>
        </w:rPr>
        <w:lastRenderedPageBreak/>
        <w:t>法鼓文理學院</w:t>
      </w:r>
      <w:r>
        <w:rPr>
          <w:rFonts w:ascii="標楷體" w:eastAsia="標楷體" w:hAnsi="標楷體"/>
          <w:b/>
          <w:sz w:val="40"/>
          <w:szCs w:val="40"/>
        </w:rPr>
        <w:t>遠距教學課程</w:t>
      </w:r>
      <w:r>
        <w:rPr>
          <w:rFonts w:ascii="標楷體" w:eastAsia="標楷體" w:hAnsi="標楷體" w:hint="eastAsia"/>
          <w:b/>
          <w:sz w:val="40"/>
          <w:szCs w:val="40"/>
        </w:rPr>
        <w:t>自評</w:t>
      </w:r>
      <w:r>
        <w:rPr>
          <w:rFonts w:ascii="標楷體" w:eastAsia="標楷體" w:hAnsi="標楷體"/>
          <w:b/>
          <w:sz w:val="40"/>
          <w:szCs w:val="40"/>
        </w:rPr>
        <w:t>表佐證資料</w:t>
      </w:r>
    </w:p>
    <w:p w:rsidR="004976AA" w:rsidRDefault="00EB6102" w:rsidP="004976AA">
      <w:pPr>
        <w:snapToGrid w:val="0"/>
        <w:spacing w:line="300" w:lineRule="auto"/>
      </w:pPr>
      <w:r>
        <w:rPr>
          <w:rFonts w:ascii="標楷體" w:eastAsia="標楷體" w:hAnsi="標楷體" w:hint="eastAsia"/>
          <w:b/>
          <w:szCs w:val="24"/>
        </w:rPr>
        <w:t>老</w:t>
      </w:r>
      <w:r>
        <w:rPr>
          <w:rFonts w:ascii="標楷體" w:eastAsia="標楷體" w:hAnsi="標楷體"/>
          <w:b/>
          <w:szCs w:val="24"/>
          <w:lang w:eastAsia="zh-HK"/>
        </w:rPr>
        <w:t>師可依</w:t>
      </w:r>
      <w:r>
        <w:rPr>
          <w:rFonts w:ascii="標楷體" w:eastAsia="標楷體" w:hAnsi="標楷體" w:hint="eastAsia"/>
          <w:b/>
          <w:szCs w:val="24"/>
        </w:rPr>
        <w:t>自評</w:t>
      </w:r>
      <w:r w:rsidR="004976AA">
        <w:rPr>
          <w:rFonts w:ascii="標楷體" w:eastAsia="標楷體" w:hAnsi="標楷體"/>
          <w:b/>
          <w:szCs w:val="24"/>
          <w:lang w:eastAsia="zh-HK"/>
        </w:rPr>
        <w:t>項目之佐證資料填入下表</w:t>
      </w:r>
      <w:r w:rsidR="004976AA">
        <w:rPr>
          <w:rFonts w:ascii="標楷體" w:eastAsia="標楷體" w:hAnsi="標楷體"/>
          <w:b/>
          <w:szCs w:val="24"/>
        </w:rPr>
        <w:t>，</w:t>
      </w:r>
      <w:r w:rsidR="004976AA">
        <w:rPr>
          <w:rFonts w:ascii="標楷體" w:eastAsia="標楷體" w:hAnsi="標楷體"/>
          <w:b/>
          <w:szCs w:val="24"/>
          <w:lang w:eastAsia="zh-HK"/>
        </w:rPr>
        <w:t>或自行編列附件資料</w:t>
      </w:r>
    </w:p>
    <w:p w:rsidR="004976AA" w:rsidRDefault="004976AA" w:rsidP="004976AA">
      <w:pPr>
        <w:snapToGrid w:val="0"/>
        <w:spacing w:line="300" w:lineRule="auto"/>
      </w:pPr>
      <w:r>
        <w:rPr>
          <w:rFonts w:ascii="Times New Roman" w:eastAsia="標楷體" w:hAnsi="Times New Roman"/>
          <w:b/>
          <w:sz w:val="28"/>
          <w:szCs w:val="28"/>
          <w:lang w:eastAsia="zh-HK"/>
        </w:rPr>
        <w:t>附件</w:t>
      </w:r>
      <w:r>
        <w:rPr>
          <w:rFonts w:ascii="Times New Roman" w:eastAsia="標楷體" w:hAnsi="Times New Roman"/>
          <w:b/>
          <w:sz w:val="28"/>
          <w:szCs w:val="28"/>
        </w:rPr>
        <w:t>一、</w:t>
      </w:r>
      <w:r w:rsidR="00C157AA" w:rsidRPr="00C157AA">
        <w:rPr>
          <w:rFonts w:ascii="Times New Roman" w:eastAsia="標楷體" w:hAnsi="Times New Roman" w:hint="eastAsia"/>
          <w:b/>
          <w:sz w:val="28"/>
          <w:szCs w:val="28"/>
        </w:rPr>
        <w:t>課程說明</w:t>
      </w:r>
    </w:p>
    <w:tbl>
      <w:tblPr>
        <w:tblW w:w="10194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194"/>
      </w:tblGrid>
      <w:tr w:rsidR="004976AA" w:rsidTr="00BC60D5">
        <w:trPr>
          <w:trHeight w:val="397"/>
        </w:trPr>
        <w:tc>
          <w:tcPr>
            <w:tcW w:w="10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6102" w:rsidRPr="007357EF" w:rsidRDefault="00D33846" w:rsidP="00D33846">
            <w:pPr>
              <w:pStyle w:val="a3"/>
              <w:numPr>
                <w:ilvl w:val="0"/>
                <w:numId w:val="35"/>
              </w:numPr>
              <w:snapToGrid w:val="0"/>
              <w:ind w:leftChars="0"/>
              <w:jc w:val="both"/>
              <w:rPr>
                <w:rFonts w:ascii="Times New Roman" w:eastAsia="標楷體" w:hAnsi="Times New Roman"/>
                <w:szCs w:val="24"/>
              </w:rPr>
            </w:pPr>
            <w:r w:rsidRPr="00D33846">
              <w:rPr>
                <w:rFonts w:ascii="Times New Roman" w:eastAsia="標楷體" w:hAnsi="Times New Roman" w:hint="eastAsia"/>
                <w:szCs w:val="24"/>
              </w:rPr>
              <w:t>課程網頁說明課程總學習目標、各單元學習目標及學分數</w:t>
            </w:r>
            <w:r w:rsidR="004976AA" w:rsidRPr="00EB6102">
              <w:rPr>
                <w:rFonts w:ascii="Times New Roman" w:eastAsia="標楷體" w:hAnsi="Times New Roman"/>
                <w:szCs w:val="24"/>
              </w:rPr>
              <w:t>。</w:t>
            </w:r>
          </w:p>
        </w:tc>
      </w:tr>
      <w:tr w:rsidR="004976AA" w:rsidTr="00BC60D5">
        <w:trPr>
          <w:trHeight w:val="397"/>
        </w:trPr>
        <w:tc>
          <w:tcPr>
            <w:tcW w:w="10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76AA" w:rsidRDefault="004976AA" w:rsidP="00BC60D5">
            <w:pPr>
              <w:snapToGrid w:val="0"/>
              <w:ind w:left="185" w:hanging="185"/>
              <w:jc w:val="both"/>
            </w:pPr>
            <w:r>
              <w:rPr>
                <w:rFonts w:ascii="Times New Roman" w:eastAsia="標楷體" w:hAnsi="Times New Roman"/>
                <w:szCs w:val="24"/>
              </w:rPr>
              <w:t>說明</w:t>
            </w:r>
            <w:r w:rsidR="007357EF">
              <w:rPr>
                <w:rFonts w:ascii="Times New Roman" w:eastAsia="標楷體" w:hAnsi="Times New Roman" w:hint="eastAsia"/>
                <w:szCs w:val="24"/>
              </w:rPr>
              <w:t>(</w:t>
            </w:r>
            <w:r w:rsidR="007357EF">
              <w:rPr>
                <w:rFonts w:ascii="Times New Roman" w:eastAsia="標楷體" w:hAnsi="Times New Roman" w:hint="eastAsia"/>
                <w:szCs w:val="24"/>
              </w:rPr>
              <w:t>含</w:t>
            </w:r>
            <w:r w:rsidR="007357EF" w:rsidRPr="007357EF">
              <w:rPr>
                <w:rFonts w:ascii="Times New Roman" w:eastAsia="標楷體" w:hAnsi="Times New Roman"/>
                <w:szCs w:val="24"/>
              </w:rPr>
              <w:t>對應網頁連結與路徑</w:t>
            </w:r>
            <w:r w:rsidR="007357EF" w:rsidRPr="007357EF">
              <w:rPr>
                <w:rFonts w:ascii="Times New Roman" w:eastAsia="標楷體" w:hAnsi="Times New Roman" w:hint="eastAsia"/>
                <w:szCs w:val="24"/>
              </w:rPr>
              <w:t>)</w:t>
            </w:r>
            <w:r>
              <w:rPr>
                <w:rFonts w:ascii="Times New Roman" w:eastAsia="標楷體" w:hAnsi="Times New Roman"/>
                <w:szCs w:val="24"/>
              </w:rPr>
              <w:t>：</w:t>
            </w:r>
            <w:r>
              <w:rPr>
                <w:rFonts w:ascii="Times New Roman" w:eastAsia="標楷體" w:hAnsi="Times New Roman"/>
                <w:color w:val="A6A6A6"/>
                <w:szCs w:val="24"/>
              </w:rPr>
              <w:t>（</w:t>
            </w:r>
            <w:r>
              <w:rPr>
                <w:rFonts w:ascii="Times New Roman" w:eastAsia="標楷體" w:hAnsi="Times New Roman"/>
                <w:color w:val="A6A6A6"/>
                <w:szCs w:val="24"/>
                <w:lang w:eastAsia="zh-HK"/>
              </w:rPr>
              <w:t>可自行增加說明項次</w:t>
            </w:r>
            <w:r>
              <w:rPr>
                <w:rFonts w:ascii="Times New Roman" w:eastAsia="標楷體" w:hAnsi="Times New Roman"/>
                <w:color w:val="A6A6A6"/>
                <w:szCs w:val="24"/>
              </w:rPr>
              <w:t>或另附件呈現）</w:t>
            </w:r>
          </w:p>
        </w:tc>
      </w:tr>
      <w:tr w:rsidR="004976AA" w:rsidTr="00BC60D5">
        <w:trPr>
          <w:trHeight w:val="3458"/>
        </w:trPr>
        <w:tc>
          <w:tcPr>
            <w:tcW w:w="10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76AA" w:rsidRDefault="004976AA" w:rsidP="00BC60D5">
            <w:pPr>
              <w:snapToGrid w:val="0"/>
              <w:ind w:left="185" w:hanging="185"/>
              <w:jc w:val="both"/>
            </w:pPr>
            <w:r>
              <w:rPr>
                <w:rFonts w:ascii="Times New Roman" w:eastAsia="標楷體" w:hAnsi="Times New Roman"/>
                <w:color w:val="A6A6A6"/>
                <w:szCs w:val="24"/>
              </w:rPr>
              <w:t>佐證圖片</w:t>
            </w:r>
          </w:p>
        </w:tc>
      </w:tr>
      <w:tr w:rsidR="004976AA" w:rsidTr="00BC60D5">
        <w:trPr>
          <w:trHeight w:val="397"/>
        </w:trPr>
        <w:tc>
          <w:tcPr>
            <w:tcW w:w="10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76AA" w:rsidRDefault="004976AA" w:rsidP="00BC60D5">
            <w:pPr>
              <w:snapToGrid w:val="0"/>
              <w:ind w:left="185" w:hanging="185"/>
              <w:jc w:val="both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 xml:space="preserve">2. </w:t>
            </w:r>
            <w:r w:rsidR="00D33846" w:rsidRPr="00D33846">
              <w:rPr>
                <w:rFonts w:ascii="Times New Roman" w:eastAsia="標楷體" w:hAnsi="Times New Roman" w:hint="eastAsia"/>
                <w:szCs w:val="24"/>
              </w:rPr>
              <w:t>課程網頁說明單元架構與相對應的學習活動及進度。</w:t>
            </w:r>
          </w:p>
        </w:tc>
      </w:tr>
      <w:tr w:rsidR="004976AA" w:rsidTr="00BC60D5">
        <w:trPr>
          <w:trHeight w:val="397"/>
        </w:trPr>
        <w:tc>
          <w:tcPr>
            <w:tcW w:w="10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76AA" w:rsidRDefault="004976AA" w:rsidP="00BC60D5">
            <w:pPr>
              <w:snapToGrid w:val="0"/>
              <w:ind w:left="185" w:hanging="185"/>
              <w:jc w:val="both"/>
            </w:pPr>
            <w:r>
              <w:rPr>
                <w:rFonts w:ascii="Times New Roman" w:eastAsia="標楷體" w:hAnsi="Times New Roman"/>
                <w:szCs w:val="24"/>
              </w:rPr>
              <w:t>說明</w:t>
            </w:r>
            <w:r w:rsidR="00D33846">
              <w:rPr>
                <w:rFonts w:ascii="Times New Roman" w:eastAsia="標楷體" w:hAnsi="Times New Roman" w:hint="eastAsia"/>
                <w:szCs w:val="24"/>
              </w:rPr>
              <w:t>(</w:t>
            </w:r>
            <w:r w:rsidR="00D33846">
              <w:rPr>
                <w:rFonts w:ascii="Times New Roman" w:eastAsia="標楷體" w:hAnsi="Times New Roman" w:hint="eastAsia"/>
                <w:szCs w:val="24"/>
              </w:rPr>
              <w:t>含</w:t>
            </w:r>
            <w:r w:rsidR="00D33846" w:rsidRPr="007357EF">
              <w:rPr>
                <w:rFonts w:ascii="Times New Roman" w:eastAsia="標楷體" w:hAnsi="Times New Roman"/>
                <w:szCs w:val="24"/>
              </w:rPr>
              <w:t>對應網頁連結與路徑</w:t>
            </w:r>
            <w:r w:rsidR="00D33846" w:rsidRPr="007357EF">
              <w:rPr>
                <w:rFonts w:ascii="Times New Roman" w:eastAsia="標楷體" w:hAnsi="Times New Roman" w:hint="eastAsia"/>
                <w:szCs w:val="24"/>
              </w:rPr>
              <w:t>)</w:t>
            </w:r>
            <w:r>
              <w:rPr>
                <w:rFonts w:ascii="Times New Roman" w:eastAsia="標楷體" w:hAnsi="Times New Roman"/>
                <w:szCs w:val="24"/>
              </w:rPr>
              <w:t>：</w:t>
            </w:r>
            <w:r>
              <w:rPr>
                <w:rFonts w:ascii="Times New Roman" w:eastAsia="標楷體" w:hAnsi="Times New Roman"/>
                <w:color w:val="A6A6A6"/>
                <w:szCs w:val="24"/>
              </w:rPr>
              <w:t>（</w:t>
            </w:r>
            <w:r>
              <w:rPr>
                <w:rFonts w:ascii="Times New Roman" w:eastAsia="標楷體" w:hAnsi="Times New Roman"/>
                <w:color w:val="A6A6A6"/>
                <w:szCs w:val="24"/>
                <w:lang w:eastAsia="zh-HK"/>
              </w:rPr>
              <w:t>可自行增加說明項次</w:t>
            </w:r>
            <w:r>
              <w:rPr>
                <w:rFonts w:ascii="Times New Roman" w:eastAsia="標楷體" w:hAnsi="Times New Roman"/>
                <w:color w:val="A6A6A6"/>
                <w:szCs w:val="24"/>
              </w:rPr>
              <w:t>或另附件呈現）</w:t>
            </w:r>
          </w:p>
        </w:tc>
      </w:tr>
      <w:tr w:rsidR="004976AA" w:rsidTr="00BC60D5">
        <w:trPr>
          <w:trHeight w:val="3458"/>
        </w:trPr>
        <w:tc>
          <w:tcPr>
            <w:tcW w:w="10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76AA" w:rsidRDefault="004976AA" w:rsidP="00BC60D5">
            <w:pPr>
              <w:snapToGrid w:val="0"/>
              <w:ind w:left="185" w:hanging="185"/>
              <w:jc w:val="both"/>
            </w:pPr>
            <w:r>
              <w:rPr>
                <w:rFonts w:ascii="Times New Roman" w:eastAsia="標楷體" w:hAnsi="Times New Roman"/>
                <w:color w:val="A6A6A6"/>
                <w:szCs w:val="24"/>
              </w:rPr>
              <w:t>佐證圖片</w:t>
            </w:r>
          </w:p>
        </w:tc>
      </w:tr>
      <w:tr w:rsidR="004976AA" w:rsidTr="00BC60D5">
        <w:trPr>
          <w:trHeight w:val="397"/>
        </w:trPr>
        <w:tc>
          <w:tcPr>
            <w:tcW w:w="10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76AA" w:rsidRDefault="004976AA" w:rsidP="00BC60D5">
            <w:pPr>
              <w:snapToGrid w:val="0"/>
              <w:ind w:left="185" w:hanging="185"/>
              <w:jc w:val="both"/>
            </w:pPr>
            <w:r>
              <w:rPr>
                <w:rFonts w:ascii="Times New Roman" w:eastAsia="標楷體" w:hAnsi="Times New Roman"/>
                <w:szCs w:val="24"/>
              </w:rPr>
              <w:t xml:space="preserve">3. </w:t>
            </w:r>
            <w:r w:rsidR="001969DB">
              <w:rPr>
                <w:rFonts w:ascii="標楷體" w:eastAsia="標楷體" w:hAnsi="標楷體" w:hint="eastAsia"/>
                <w:szCs w:val="24"/>
              </w:rPr>
              <w:t>課程網頁說明課程成績的評量標準</w:t>
            </w:r>
            <w:r>
              <w:rPr>
                <w:rFonts w:ascii="標楷體" w:eastAsia="標楷體" w:hAnsi="標楷體"/>
                <w:szCs w:val="24"/>
              </w:rPr>
              <w:t>。</w:t>
            </w:r>
          </w:p>
        </w:tc>
      </w:tr>
      <w:tr w:rsidR="004976AA" w:rsidTr="00BC60D5">
        <w:trPr>
          <w:trHeight w:val="397"/>
        </w:trPr>
        <w:tc>
          <w:tcPr>
            <w:tcW w:w="10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76AA" w:rsidRDefault="004976AA" w:rsidP="00BC60D5">
            <w:pPr>
              <w:snapToGrid w:val="0"/>
              <w:ind w:left="185" w:hanging="185"/>
              <w:jc w:val="both"/>
            </w:pPr>
            <w:r>
              <w:rPr>
                <w:rFonts w:ascii="Times New Roman" w:eastAsia="標楷體" w:hAnsi="Times New Roman"/>
                <w:szCs w:val="24"/>
              </w:rPr>
              <w:t>說明</w:t>
            </w:r>
            <w:r w:rsidR="00134705">
              <w:rPr>
                <w:rFonts w:ascii="Times New Roman" w:eastAsia="標楷體" w:hAnsi="Times New Roman" w:hint="eastAsia"/>
                <w:szCs w:val="24"/>
              </w:rPr>
              <w:t>(</w:t>
            </w:r>
            <w:r w:rsidR="00134705">
              <w:rPr>
                <w:rFonts w:ascii="Times New Roman" w:eastAsia="標楷體" w:hAnsi="Times New Roman" w:hint="eastAsia"/>
                <w:szCs w:val="24"/>
              </w:rPr>
              <w:t>含</w:t>
            </w:r>
            <w:r w:rsidR="00134705" w:rsidRPr="007357EF">
              <w:rPr>
                <w:rFonts w:ascii="Times New Roman" w:eastAsia="標楷體" w:hAnsi="Times New Roman"/>
                <w:szCs w:val="24"/>
              </w:rPr>
              <w:t>對應網頁連結與路徑</w:t>
            </w:r>
            <w:r w:rsidR="00134705" w:rsidRPr="007357EF">
              <w:rPr>
                <w:rFonts w:ascii="Times New Roman" w:eastAsia="標楷體" w:hAnsi="Times New Roman" w:hint="eastAsia"/>
                <w:szCs w:val="24"/>
              </w:rPr>
              <w:t>)</w:t>
            </w:r>
            <w:r>
              <w:rPr>
                <w:rFonts w:ascii="Times New Roman" w:eastAsia="標楷體" w:hAnsi="Times New Roman"/>
                <w:szCs w:val="24"/>
              </w:rPr>
              <w:t>：</w:t>
            </w:r>
            <w:r>
              <w:rPr>
                <w:rFonts w:ascii="Times New Roman" w:eastAsia="標楷體" w:hAnsi="Times New Roman"/>
                <w:color w:val="A6A6A6"/>
                <w:szCs w:val="24"/>
              </w:rPr>
              <w:t>（</w:t>
            </w:r>
            <w:r>
              <w:rPr>
                <w:rFonts w:ascii="Times New Roman" w:eastAsia="標楷體" w:hAnsi="Times New Roman"/>
                <w:color w:val="A6A6A6"/>
                <w:szCs w:val="24"/>
                <w:lang w:eastAsia="zh-HK"/>
              </w:rPr>
              <w:t>可自行增加說明項次</w:t>
            </w:r>
            <w:r>
              <w:rPr>
                <w:rFonts w:ascii="Times New Roman" w:eastAsia="標楷體" w:hAnsi="Times New Roman"/>
                <w:color w:val="A6A6A6"/>
                <w:szCs w:val="24"/>
              </w:rPr>
              <w:t>或另附件呈現）</w:t>
            </w:r>
          </w:p>
        </w:tc>
      </w:tr>
      <w:tr w:rsidR="004976AA" w:rsidTr="00BC60D5">
        <w:trPr>
          <w:trHeight w:val="3458"/>
        </w:trPr>
        <w:tc>
          <w:tcPr>
            <w:tcW w:w="10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76AA" w:rsidRDefault="004976AA" w:rsidP="00BC60D5">
            <w:pPr>
              <w:snapToGrid w:val="0"/>
              <w:ind w:left="185" w:hanging="185"/>
              <w:jc w:val="both"/>
            </w:pPr>
            <w:r>
              <w:rPr>
                <w:rFonts w:ascii="Times New Roman" w:eastAsia="標楷體" w:hAnsi="Times New Roman"/>
                <w:color w:val="A6A6A6"/>
                <w:szCs w:val="24"/>
              </w:rPr>
              <w:t>佐證圖片</w:t>
            </w:r>
          </w:p>
        </w:tc>
      </w:tr>
    </w:tbl>
    <w:p w:rsidR="003D6C29" w:rsidRDefault="003D6C29" w:rsidP="004976AA">
      <w:pPr>
        <w:snapToGrid w:val="0"/>
        <w:spacing w:line="300" w:lineRule="auto"/>
        <w:rPr>
          <w:rFonts w:ascii="Times New Roman" w:eastAsia="標楷體" w:hAnsi="Times New Roman"/>
          <w:b/>
          <w:sz w:val="28"/>
          <w:szCs w:val="28"/>
          <w:lang w:eastAsia="zh-HK"/>
        </w:rPr>
      </w:pPr>
    </w:p>
    <w:p w:rsidR="003D6C29" w:rsidRDefault="003D6C29">
      <w:pPr>
        <w:widowControl/>
        <w:rPr>
          <w:rFonts w:ascii="Times New Roman" w:eastAsia="標楷體" w:hAnsi="Times New Roman"/>
          <w:b/>
          <w:sz w:val="28"/>
          <w:szCs w:val="28"/>
          <w:lang w:eastAsia="zh-HK"/>
        </w:rPr>
      </w:pPr>
      <w:r>
        <w:rPr>
          <w:rFonts w:ascii="Times New Roman" w:eastAsia="標楷體" w:hAnsi="Times New Roman"/>
          <w:b/>
          <w:sz w:val="28"/>
          <w:szCs w:val="28"/>
          <w:lang w:eastAsia="zh-HK"/>
        </w:rPr>
        <w:br w:type="page"/>
      </w:r>
    </w:p>
    <w:p w:rsidR="004976AA" w:rsidRDefault="004976AA" w:rsidP="004976AA">
      <w:pPr>
        <w:snapToGrid w:val="0"/>
        <w:spacing w:line="300" w:lineRule="auto"/>
      </w:pPr>
      <w:r>
        <w:rPr>
          <w:rFonts w:ascii="Times New Roman" w:eastAsia="標楷體" w:hAnsi="Times New Roman"/>
          <w:b/>
          <w:sz w:val="28"/>
          <w:szCs w:val="28"/>
          <w:lang w:eastAsia="zh-HK"/>
        </w:rPr>
        <w:lastRenderedPageBreak/>
        <w:t>附件二、</w:t>
      </w:r>
      <w:r w:rsidR="00C157AA" w:rsidRPr="00C157AA">
        <w:rPr>
          <w:rFonts w:ascii="Times New Roman" w:eastAsia="標楷體" w:hAnsi="Times New Roman" w:hint="eastAsia"/>
          <w:b/>
          <w:sz w:val="28"/>
          <w:szCs w:val="28"/>
        </w:rPr>
        <w:t>課程內容與教學設計</w:t>
      </w:r>
    </w:p>
    <w:tbl>
      <w:tblPr>
        <w:tblW w:w="10194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194"/>
      </w:tblGrid>
      <w:tr w:rsidR="004976AA" w:rsidTr="00BC60D5">
        <w:trPr>
          <w:trHeight w:val="454"/>
        </w:trPr>
        <w:tc>
          <w:tcPr>
            <w:tcW w:w="10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76AA" w:rsidRDefault="004314D7" w:rsidP="00BC60D5">
            <w:pPr>
              <w:snapToGrid w:val="0"/>
              <w:ind w:left="185" w:hanging="185"/>
              <w:jc w:val="both"/>
            </w:pPr>
            <w:r>
              <w:rPr>
                <w:rFonts w:ascii="Times New Roman" w:eastAsia="標楷體" w:hAnsi="Times New Roman" w:hint="eastAsia"/>
                <w:szCs w:val="24"/>
              </w:rPr>
              <w:t>1</w:t>
            </w:r>
            <w:r w:rsidR="004976AA">
              <w:rPr>
                <w:rFonts w:ascii="Times New Roman" w:eastAsia="標楷體" w:hAnsi="Times New Roman"/>
                <w:szCs w:val="24"/>
              </w:rPr>
              <w:t>.</w:t>
            </w:r>
            <w:r w:rsidR="004976AA">
              <w:rPr>
                <w:rFonts w:ascii="Times New Roman" w:eastAsia="標楷體" w:hAnsi="Times New Roman"/>
                <w:color w:val="000000"/>
                <w:szCs w:val="24"/>
              </w:rPr>
              <w:t xml:space="preserve"> </w:t>
            </w:r>
            <w:r w:rsidRPr="004314D7">
              <w:rPr>
                <w:rFonts w:ascii="Times New Roman" w:eastAsia="標楷體" w:hAnsi="Times New Roman" w:hint="eastAsia"/>
                <w:color w:val="000000"/>
                <w:szCs w:val="24"/>
              </w:rPr>
              <w:t>課程內容及教學活動符合課程名稱及單元學習目標。</w:t>
            </w:r>
          </w:p>
        </w:tc>
      </w:tr>
      <w:tr w:rsidR="004976AA" w:rsidTr="00BC60D5">
        <w:trPr>
          <w:trHeight w:val="454"/>
        </w:trPr>
        <w:tc>
          <w:tcPr>
            <w:tcW w:w="10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76AA" w:rsidRDefault="0046203B" w:rsidP="00BC60D5">
            <w:pPr>
              <w:snapToGrid w:val="0"/>
              <w:ind w:left="185" w:hanging="185"/>
              <w:jc w:val="both"/>
            </w:pPr>
            <w:r>
              <w:rPr>
                <w:rFonts w:ascii="Times New Roman" w:eastAsia="標楷體" w:hAnsi="Times New Roman"/>
                <w:szCs w:val="24"/>
              </w:rPr>
              <w:t>說明</w:t>
            </w:r>
            <w:r>
              <w:rPr>
                <w:rFonts w:ascii="Times New Roman" w:eastAsia="標楷體" w:hAnsi="Times New Roman" w:hint="eastAsia"/>
                <w:szCs w:val="24"/>
              </w:rPr>
              <w:t>(</w:t>
            </w:r>
            <w:r>
              <w:rPr>
                <w:rFonts w:ascii="Times New Roman" w:eastAsia="標楷體" w:hAnsi="Times New Roman" w:hint="eastAsia"/>
                <w:szCs w:val="24"/>
              </w:rPr>
              <w:t>含</w:t>
            </w:r>
            <w:r w:rsidRPr="007357EF">
              <w:rPr>
                <w:rFonts w:ascii="Times New Roman" w:eastAsia="標楷體" w:hAnsi="Times New Roman"/>
                <w:szCs w:val="24"/>
              </w:rPr>
              <w:t>對應網頁連結與路徑</w:t>
            </w:r>
            <w:r w:rsidRPr="007357EF">
              <w:rPr>
                <w:rFonts w:ascii="Times New Roman" w:eastAsia="標楷體" w:hAnsi="Times New Roman" w:hint="eastAsia"/>
                <w:szCs w:val="24"/>
              </w:rPr>
              <w:t>)</w:t>
            </w:r>
            <w:r>
              <w:rPr>
                <w:rFonts w:ascii="Times New Roman" w:eastAsia="標楷體" w:hAnsi="Times New Roman"/>
                <w:szCs w:val="24"/>
              </w:rPr>
              <w:t>：</w:t>
            </w:r>
            <w:r w:rsidR="004976AA">
              <w:rPr>
                <w:rFonts w:ascii="Times New Roman" w:eastAsia="標楷體" w:hAnsi="Times New Roman"/>
                <w:color w:val="A6A6A6"/>
                <w:szCs w:val="24"/>
              </w:rPr>
              <w:t>（</w:t>
            </w:r>
            <w:r w:rsidR="004976AA">
              <w:rPr>
                <w:rFonts w:ascii="Times New Roman" w:eastAsia="標楷體" w:hAnsi="Times New Roman"/>
                <w:color w:val="A6A6A6"/>
                <w:szCs w:val="24"/>
                <w:lang w:eastAsia="zh-HK"/>
              </w:rPr>
              <w:t>可自行增加說明項次</w:t>
            </w:r>
            <w:r w:rsidR="004976AA">
              <w:rPr>
                <w:rFonts w:ascii="Times New Roman" w:eastAsia="標楷體" w:hAnsi="Times New Roman"/>
                <w:color w:val="A6A6A6"/>
                <w:szCs w:val="24"/>
              </w:rPr>
              <w:t>或另附件呈現）</w:t>
            </w:r>
          </w:p>
        </w:tc>
      </w:tr>
      <w:tr w:rsidR="004976AA" w:rsidTr="004341BC">
        <w:trPr>
          <w:trHeight w:val="3852"/>
        </w:trPr>
        <w:tc>
          <w:tcPr>
            <w:tcW w:w="10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76AA" w:rsidRDefault="004976AA" w:rsidP="00BC60D5">
            <w:pPr>
              <w:snapToGrid w:val="0"/>
              <w:ind w:left="185" w:hanging="185"/>
              <w:jc w:val="both"/>
            </w:pPr>
            <w:r>
              <w:rPr>
                <w:rFonts w:ascii="Times New Roman" w:eastAsia="標楷體" w:hAnsi="Times New Roman"/>
                <w:color w:val="A6A6A6"/>
                <w:szCs w:val="24"/>
              </w:rPr>
              <w:t>佐證圖片</w:t>
            </w:r>
          </w:p>
        </w:tc>
      </w:tr>
      <w:tr w:rsidR="004976AA" w:rsidTr="00BC60D5">
        <w:trPr>
          <w:trHeight w:val="454"/>
        </w:trPr>
        <w:tc>
          <w:tcPr>
            <w:tcW w:w="10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76AA" w:rsidRDefault="0046203B" w:rsidP="00BC60D5">
            <w:pPr>
              <w:snapToGrid w:val="0"/>
              <w:ind w:left="185" w:hanging="185"/>
              <w:jc w:val="both"/>
            </w:pPr>
            <w:r>
              <w:rPr>
                <w:rFonts w:ascii="Times New Roman" w:eastAsia="標楷體" w:hAnsi="Times New Roman"/>
                <w:szCs w:val="24"/>
              </w:rPr>
              <w:t>2</w:t>
            </w:r>
            <w:r w:rsidR="004976AA">
              <w:rPr>
                <w:rFonts w:ascii="Times New Roman" w:eastAsia="標楷體" w:hAnsi="Times New Roman"/>
                <w:szCs w:val="24"/>
              </w:rPr>
              <w:t xml:space="preserve">. </w:t>
            </w:r>
            <w:r w:rsidR="00CB0852">
              <w:rPr>
                <w:rFonts w:ascii="Times New Roman" w:eastAsia="標楷體" w:hAnsi="Times New Roman" w:hint="eastAsia"/>
                <w:szCs w:val="24"/>
              </w:rPr>
              <w:t>教師依據學習目標，選用多種適當的教學活動</w:t>
            </w:r>
            <w:r w:rsidR="004976AA">
              <w:rPr>
                <w:rFonts w:ascii="Times New Roman" w:eastAsia="標楷體" w:hAnsi="Times New Roman"/>
                <w:szCs w:val="24"/>
              </w:rPr>
              <w:t>。</w:t>
            </w:r>
          </w:p>
        </w:tc>
      </w:tr>
      <w:tr w:rsidR="004976AA" w:rsidTr="00BC60D5">
        <w:trPr>
          <w:trHeight w:val="454"/>
        </w:trPr>
        <w:tc>
          <w:tcPr>
            <w:tcW w:w="10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76AA" w:rsidRDefault="004976AA" w:rsidP="00BC60D5">
            <w:pPr>
              <w:snapToGrid w:val="0"/>
              <w:ind w:left="185" w:hanging="185"/>
              <w:jc w:val="both"/>
            </w:pPr>
            <w:r>
              <w:rPr>
                <w:rFonts w:ascii="Times New Roman" w:eastAsia="標楷體" w:hAnsi="Times New Roman"/>
                <w:szCs w:val="24"/>
              </w:rPr>
              <w:t>說明</w:t>
            </w:r>
            <w:r w:rsidR="0046203B">
              <w:rPr>
                <w:rFonts w:ascii="Times New Roman" w:eastAsia="標楷體" w:hAnsi="Times New Roman" w:hint="eastAsia"/>
                <w:szCs w:val="24"/>
              </w:rPr>
              <w:t>(</w:t>
            </w:r>
            <w:r w:rsidR="0046203B">
              <w:rPr>
                <w:rFonts w:ascii="Times New Roman" w:eastAsia="標楷體" w:hAnsi="Times New Roman" w:hint="eastAsia"/>
                <w:szCs w:val="24"/>
              </w:rPr>
              <w:t>含</w:t>
            </w:r>
            <w:r w:rsidR="0046203B" w:rsidRPr="007357EF">
              <w:rPr>
                <w:rFonts w:ascii="Times New Roman" w:eastAsia="標楷體" w:hAnsi="Times New Roman"/>
                <w:szCs w:val="24"/>
              </w:rPr>
              <w:t>對應網頁連結與路徑</w:t>
            </w:r>
            <w:r w:rsidR="0046203B" w:rsidRPr="007357EF">
              <w:rPr>
                <w:rFonts w:ascii="Times New Roman" w:eastAsia="標楷體" w:hAnsi="Times New Roman" w:hint="eastAsia"/>
                <w:szCs w:val="24"/>
              </w:rPr>
              <w:t>)</w:t>
            </w:r>
            <w:r>
              <w:rPr>
                <w:rFonts w:ascii="Times New Roman" w:eastAsia="標楷體" w:hAnsi="Times New Roman"/>
                <w:szCs w:val="24"/>
              </w:rPr>
              <w:t>：</w:t>
            </w:r>
            <w:r>
              <w:rPr>
                <w:rFonts w:ascii="Times New Roman" w:eastAsia="標楷體" w:hAnsi="Times New Roman"/>
                <w:color w:val="A6A6A6"/>
                <w:szCs w:val="24"/>
              </w:rPr>
              <w:t>（</w:t>
            </w:r>
            <w:r>
              <w:rPr>
                <w:rFonts w:ascii="Times New Roman" w:eastAsia="標楷體" w:hAnsi="Times New Roman"/>
                <w:color w:val="A6A6A6"/>
                <w:szCs w:val="24"/>
                <w:lang w:eastAsia="zh-HK"/>
              </w:rPr>
              <w:t>可自行增加說明項次</w:t>
            </w:r>
            <w:r>
              <w:rPr>
                <w:rFonts w:ascii="Times New Roman" w:eastAsia="標楷體" w:hAnsi="Times New Roman"/>
                <w:color w:val="A6A6A6"/>
                <w:szCs w:val="24"/>
              </w:rPr>
              <w:t>或另附件呈現）</w:t>
            </w:r>
          </w:p>
        </w:tc>
      </w:tr>
      <w:tr w:rsidR="004976AA" w:rsidTr="004341BC">
        <w:trPr>
          <w:trHeight w:val="3737"/>
        </w:trPr>
        <w:tc>
          <w:tcPr>
            <w:tcW w:w="10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76AA" w:rsidRDefault="004976AA" w:rsidP="00BC60D5">
            <w:pPr>
              <w:snapToGrid w:val="0"/>
              <w:ind w:left="185" w:hanging="185"/>
              <w:jc w:val="both"/>
            </w:pPr>
            <w:r>
              <w:rPr>
                <w:rFonts w:ascii="Times New Roman" w:eastAsia="標楷體" w:hAnsi="Times New Roman"/>
                <w:color w:val="A6A6A6"/>
                <w:szCs w:val="24"/>
              </w:rPr>
              <w:t>佐證圖片</w:t>
            </w:r>
          </w:p>
        </w:tc>
      </w:tr>
      <w:tr w:rsidR="0046203B" w:rsidTr="00205E3F">
        <w:trPr>
          <w:trHeight w:val="454"/>
        </w:trPr>
        <w:tc>
          <w:tcPr>
            <w:tcW w:w="10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6203B" w:rsidRDefault="0046203B" w:rsidP="00205E3F">
            <w:pPr>
              <w:snapToGrid w:val="0"/>
              <w:ind w:left="185" w:hanging="185"/>
              <w:jc w:val="both"/>
            </w:pPr>
            <w:r>
              <w:rPr>
                <w:rFonts w:ascii="Times New Roman" w:eastAsia="標楷體" w:hAnsi="Times New Roman"/>
                <w:szCs w:val="24"/>
              </w:rPr>
              <w:t xml:space="preserve">3. </w:t>
            </w:r>
            <w:r w:rsidRPr="0046203B">
              <w:rPr>
                <w:rFonts w:ascii="標楷體" w:eastAsia="標楷體" w:hAnsi="標楷體" w:cs="Arial" w:hint="eastAsia"/>
                <w:color w:val="212529"/>
              </w:rPr>
              <w:t>課程內容提供實例，協助學生理解。</w:t>
            </w:r>
          </w:p>
        </w:tc>
      </w:tr>
      <w:tr w:rsidR="0046203B" w:rsidTr="00205E3F">
        <w:trPr>
          <w:trHeight w:val="454"/>
        </w:trPr>
        <w:tc>
          <w:tcPr>
            <w:tcW w:w="10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6203B" w:rsidRDefault="0046203B" w:rsidP="00205E3F">
            <w:pPr>
              <w:snapToGrid w:val="0"/>
              <w:ind w:left="185" w:hanging="185"/>
              <w:jc w:val="both"/>
            </w:pPr>
            <w:r>
              <w:rPr>
                <w:rFonts w:ascii="Times New Roman" w:eastAsia="標楷體" w:hAnsi="Times New Roman"/>
                <w:szCs w:val="24"/>
              </w:rPr>
              <w:t>說明</w:t>
            </w:r>
            <w:r>
              <w:rPr>
                <w:rFonts w:ascii="Times New Roman" w:eastAsia="標楷體" w:hAnsi="Times New Roman" w:hint="eastAsia"/>
                <w:szCs w:val="24"/>
              </w:rPr>
              <w:t>(</w:t>
            </w:r>
            <w:r>
              <w:rPr>
                <w:rFonts w:ascii="Times New Roman" w:eastAsia="標楷體" w:hAnsi="Times New Roman" w:hint="eastAsia"/>
                <w:szCs w:val="24"/>
              </w:rPr>
              <w:t>含</w:t>
            </w:r>
            <w:r w:rsidRPr="007357EF">
              <w:rPr>
                <w:rFonts w:ascii="Times New Roman" w:eastAsia="標楷體" w:hAnsi="Times New Roman"/>
                <w:szCs w:val="24"/>
              </w:rPr>
              <w:t>對應網頁連結與路徑</w:t>
            </w:r>
            <w:r w:rsidRPr="007357EF">
              <w:rPr>
                <w:rFonts w:ascii="Times New Roman" w:eastAsia="標楷體" w:hAnsi="Times New Roman" w:hint="eastAsia"/>
                <w:szCs w:val="24"/>
              </w:rPr>
              <w:t>)</w:t>
            </w:r>
            <w:r>
              <w:rPr>
                <w:rFonts w:ascii="Times New Roman" w:eastAsia="標楷體" w:hAnsi="Times New Roman"/>
                <w:szCs w:val="24"/>
              </w:rPr>
              <w:t>：</w:t>
            </w:r>
            <w:r>
              <w:rPr>
                <w:rFonts w:ascii="Times New Roman" w:eastAsia="標楷體" w:hAnsi="Times New Roman"/>
                <w:color w:val="A6A6A6"/>
                <w:szCs w:val="24"/>
              </w:rPr>
              <w:t>（</w:t>
            </w:r>
            <w:r>
              <w:rPr>
                <w:rFonts w:ascii="Times New Roman" w:eastAsia="標楷體" w:hAnsi="Times New Roman"/>
                <w:color w:val="A6A6A6"/>
                <w:szCs w:val="24"/>
                <w:lang w:eastAsia="zh-HK"/>
              </w:rPr>
              <w:t>可自行增加說明項次</w:t>
            </w:r>
            <w:r>
              <w:rPr>
                <w:rFonts w:ascii="Times New Roman" w:eastAsia="標楷體" w:hAnsi="Times New Roman"/>
                <w:color w:val="A6A6A6"/>
                <w:szCs w:val="24"/>
              </w:rPr>
              <w:t>或另附件呈現）</w:t>
            </w:r>
          </w:p>
        </w:tc>
      </w:tr>
      <w:tr w:rsidR="0046203B" w:rsidTr="00205E3F">
        <w:trPr>
          <w:trHeight w:val="4139"/>
        </w:trPr>
        <w:tc>
          <w:tcPr>
            <w:tcW w:w="10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03B" w:rsidRDefault="0046203B" w:rsidP="00205E3F">
            <w:pPr>
              <w:snapToGrid w:val="0"/>
              <w:ind w:left="185" w:hanging="185"/>
              <w:jc w:val="both"/>
            </w:pPr>
            <w:r>
              <w:rPr>
                <w:rFonts w:ascii="Times New Roman" w:eastAsia="標楷體" w:hAnsi="Times New Roman"/>
                <w:color w:val="A6A6A6"/>
                <w:szCs w:val="24"/>
              </w:rPr>
              <w:t>佐證圖片</w:t>
            </w:r>
          </w:p>
        </w:tc>
      </w:tr>
      <w:tr w:rsidR="00CB0852" w:rsidTr="00BC60D5">
        <w:trPr>
          <w:trHeight w:val="454"/>
        </w:trPr>
        <w:tc>
          <w:tcPr>
            <w:tcW w:w="10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0852" w:rsidRDefault="00CB0852" w:rsidP="00CB0852">
            <w:pPr>
              <w:snapToGrid w:val="0"/>
              <w:ind w:left="185" w:hanging="185"/>
              <w:jc w:val="both"/>
            </w:pPr>
            <w:r>
              <w:rPr>
                <w:rFonts w:ascii="Times New Roman" w:eastAsia="標楷體" w:hAnsi="Times New Roman"/>
                <w:szCs w:val="24"/>
              </w:rPr>
              <w:lastRenderedPageBreak/>
              <w:t xml:space="preserve">4. </w:t>
            </w:r>
            <w:r>
              <w:rPr>
                <w:rFonts w:ascii="標楷體" w:eastAsia="標楷體" w:hAnsi="標楷體" w:cs="Arial" w:hint="eastAsia"/>
                <w:color w:val="212529"/>
              </w:rPr>
              <w:t>教師在單元中提供檢核學習成效的教學活動</w:t>
            </w:r>
            <w:r w:rsidRPr="0046203B">
              <w:rPr>
                <w:rFonts w:ascii="標楷體" w:eastAsia="標楷體" w:hAnsi="標楷體" w:cs="Arial" w:hint="eastAsia"/>
                <w:color w:val="212529"/>
              </w:rPr>
              <w:t>。</w:t>
            </w:r>
          </w:p>
        </w:tc>
      </w:tr>
      <w:tr w:rsidR="00CB0852" w:rsidTr="00BC60D5">
        <w:trPr>
          <w:trHeight w:val="454"/>
        </w:trPr>
        <w:tc>
          <w:tcPr>
            <w:tcW w:w="10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0852" w:rsidRDefault="00CB0852" w:rsidP="00CB0852">
            <w:pPr>
              <w:snapToGrid w:val="0"/>
              <w:ind w:left="185" w:hanging="185"/>
              <w:jc w:val="both"/>
            </w:pPr>
            <w:r>
              <w:rPr>
                <w:rFonts w:ascii="Times New Roman" w:eastAsia="標楷體" w:hAnsi="Times New Roman"/>
                <w:szCs w:val="24"/>
              </w:rPr>
              <w:t>說明</w:t>
            </w:r>
            <w:r>
              <w:rPr>
                <w:rFonts w:ascii="Times New Roman" w:eastAsia="標楷體" w:hAnsi="Times New Roman" w:hint="eastAsia"/>
                <w:szCs w:val="24"/>
              </w:rPr>
              <w:t>(</w:t>
            </w:r>
            <w:r>
              <w:rPr>
                <w:rFonts w:ascii="Times New Roman" w:eastAsia="標楷體" w:hAnsi="Times New Roman" w:hint="eastAsia"/>
                <w:szCs w:val="24"/>
              </w:rPr>
              <w:t>含</w:t>
            </w:r>
            <w:r w:rsidRPr="007357EF">
              <w:rPr>
                <w:rFonts w:ascii="Times New Roman" w:eastAsia="標楷體" w:hAnsi="Times New Roman"/>
                <w:szCs w:val="24"/>
              </w:rPr>
              <w:t>對應網頁連結與路徑</w:t>
            </w:r>
            <w:r w:rsidRPr="007357EF">
              <w:rPr>
                <w:rFonts w:ascii="Times New Roman" w:eastAsia="標楷體" w:hAnsi="Times New Roman" w:hint="eastAsia"/>
                <w:szCs w:val="24"/>
              </w:rPr>
              <w:t>)</w:t>
            </w:r>
            <w:r>
              <w:rPr>
                <w:rFonts w:ascii="Times New Roman" w:eastAsia="標楷體" w:hAnsi="Times New Roman"/>
                <w:szCs w:val="24"/>
              </w:rPr>
              <w:t>：</w:t>
            </w:r>
            <w:r>
              <w:rPr>
                <w:rFonts w:ascii="Times New Roman" w:eastAsia="標楷體" w:hAnsi="Times New Roman"/>
                <w:color w:val="A6A6A6"/>
                <w:szCs w:val="24"/>
              </w:rPr>
              <w:t>（</w:t>
            </w:r>
            <w:r>
              <w:rPr>
                <w:rFonts w:ascii="Times New Roman" w:eastAsia="標楷體" w:hAnsi="Times New Roman"/>
                <w:color w:val="A6A6A6"/>
                <w:szCs w:val="24"/>
                <w:lang w:eastAsia="zh-HK"/>
              </w:rPr>
              <w:t>可自行增加說明項次</w:t>
            </w:r>
            <w:r>
              <w:rPr>
                <w:rFonts w:ascii="Times New Roman" w:eastAsia="標楷體" w:hAnsi="Times New Roman"/>
                <w:color w:val="A6A6A6"/>
                <w:szCs w:val="24"/>
              </w:rPr>
              <w:t>或另附件呈現）</w:t>
            </w:r>
          </w:p>
        </w:tc>
      </w:tr>
      <w:tr w:rsidR="004976AA" w:rsidTr="00442D01">
        <w:trPr>
          <w:trHeight w:val="3875"/>
        </w:trPr>
        <w:tc>
          <w:tcPr>
            <w:tcW w:w="10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76AA" w:rsidRDefault="004976AA" w:rsidP="00BC60D5">
            <w:pPr>
              <w:snapToGrid w:val="0"/>
              <w:ind w:left="185" w:hanging="185"/>
              <w:jc w:val="both"/>
            </w:pPr>
            <w:r>
              <w:rPr>
                <w:rFonts w:ascii="Times New Roman" w:eastAsia="標楷體" w:hAnsi="Times New Roman"/>
                <w:color w:val="A6A6A6"/>
                <w:szCs w:val="24"/>
              </w:rPr>
              <w:t>佐證圖片</w:t>
            </w:r>
          </w:p>
        </w:tc>
      </w:tr>
    </w:tbl>
    <w:p w:rsidR="004976AA" w:rsidRDefault="004976AA" w:rsidP="004976AA">
      <w:pPr>
        <w:snapToGrid w:val="0"/>
        <w:spacing w:line="300" w:lineRule="auto"/>
        <w:rPr>
          <w:rFonts w:ascii="Times New Roman" w:eastAsia="標楷體" w:hAnsi="Times New Roman"/>
          <w:b/>
          <w:sz w:val="28"/>
          <w:szCs w:val="28"/>
          <w:lang w:eastAsia="zh-HK"/>
        </w:rPr>
      </w:pPr>
    </w:p>
    <w:p w:rsidR="004976AA" w:rsidRDefault="004976AA" w:rsidP="004976AA">
      <w:pPr>
        <w:snapToGrid w:val="0"/>
        <w:spacing w:line="300" w:lineRule="auto"/>
      </w:pPr>
      <w:r>
        <w:rPr>
          <w:rFonts w:ascii="Times New Roman" w:eastAsia="標楷體" w:hAnsi="Times New Roman"/>
          <w:b/>
          <w:sz w:val="28"/>
          <w:szCs w:val="28"/>
          <w:lang w:eastAsia="zh-HK"/>
        </w:rPr>
        <w:t>附件三、</w:t>
      </w:r>
      <w:r w:rsidR="00CC448A" w:rsidRPr="00CC448A">
        <w:rPr>
          <w:rFonts w:ascii="Times New Roman" w:eastAsia="標楷體" w:hAnsi="Times New Roman" w:hint="eastAsia"/>
          <w:b/>
          <w:sz w:val="28"/>
          <w:szCs w:val="28"/>
          <w:lang w:eastAsia="zh-HK"/>
        </w:rPr>
        <w:t>學習者與課程內容之互動</w:t>
      </w:r>
    </w:p>
    <w:tbl>
      <w:tblPr>
        <w:tblW w:w="10194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194"/>
      </w:tblGrid>
      <w:tr w:rsidR="004976AA" w:rsidTr="00BC60D5">
        <w:trPr>
          <w:trHeight w:val="454"/>
        </w:trPr>
        <w:tc>
          <w:tcPr>
            <w:tcW w:w="10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76AA" w:rsidRDefault="00CC448A" w:rsidP="00BC60D5">
            <w:pPr>
              <w:snapToGrid w:val="0"/>
              <w:ind w:left="300" w:hanging="300"/>
              <w:jc w:val="both"/>
            </w:pPr>
            <w:r>
              <w:rPr>
                <w:rFonts w:ascii="Times New Roman" w:eastAsia="標楷體" w:hAnsi="Times New Roman"/>
                <w:szCs w:val="24"/>
              </w:rPr>
              <w:t>1</w:t>
            </w:r>
            <w:r w:rsidR="004976AA">
              <w:rPr>
                <w:rFonts w:ascii="Times New Roman" w:eastAsia="標楷體" w:hAnsi="Times New Roman"/>
                <w:szCs w:val="24"/>
              </w:rPr>
              <w:t>.</w:t>
            </w:r>
            <w:r w:rsidR="004976AA">
              <w:rPr>
                <w:rFonts w:ascii="Times New Roman" w:eastAsia="標楷體" w:hAnsi="Times New Roman"/>
                <w:color w:val="000000"/>
                <w:szCs w:val="24"/>
              </w:rPr>
              <w:t xml:space="preserve"> </w:t>
            </w:r>
            <w:r w:rsidRPr="00CC448A">
              <w:rPr>
                <w:rFonts w:ascii="Times New Roman" w:eastAsia="標楷體" w:hAnsi="Times New Roman" w:hint="eastAsia"/>
                <w:color w:val="000000"/>
                <w:szCs w:val="24"/>
              </w:rPr>
              <w:t>課程內容有重點提示。</w:t>
            </w:r>
          </w:p>
        </w:tc>
      </w:tr>
      <w:tr w:rsidR="004976AA" w:rsidTr="00BC60D5">
        <w:trPr>
          <w:trHeight w:val="454"/>
        </w:trPr>
        <w:tc>
          <w:tcPr>
            <w:tcW w:w="10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76AA" w:rsidRDefault="0088218C" w:rsidP="00BC60D5">
            <w:pPr>
              <w:snapToGrid w:val="0"/>
              <w:ind w:left="185" w:hanging="185"/>
              <w:jc w:val="both"/>
            </w:pPr>
            <w:r>
              <w:rPr>
                <w:rFonts w:ascii="Times New Roman" w:eastAsia="標楷體" w:hAnsi="Times New Roman"/>
                <w:szCs w:val="24"/>
              </w:rPr>
              <w:t>說明</w:t>
            </w:r>
            <w:r>
              <w:rPr>
                <w:rFonts w:ascii="Times New Roman" w:eastAsia="標楷體" w:hAnsi="Times New Roman" w:hint="eastAsia"/>
                <w:szCs w:val="24"/>
              </w:rPr>
              <w:t>(</w:t>
            </w:r>
            <w:r>
              <w:rPr>
                <w:rFonts w:ascii="Times New Roman" w:eastAsia="標楷體" w:hAnsi="Times New Roman" w:hint="eastAsia"/>
                <w:szCs w:val="24"/>
              </w:rPr>
              <w:t>含</w:t>
            </w:r>
            <w:r w:rsidRPr="007357EF">
              <w:rPr>
                <w:rFonts w:ascii="Times New Roman" w:eastAsia="標楷體" w:hAnsi="Times New Roman"/>
                <w:szCs w:val="24"/>
              </w:rPr>
              <w:t>對應網頁連結與路徑</w:t>
            </w:r>
            <w:r w:rsidRPr="007357EF">
              <w:rPr>
                <w:rFonts w:ascii="Times New Roman" w:eastAsia="標楷體" w:hAnsi="Times New Roman" w:hint="eastAsia"/>
                <w:szCs w:val="24"/>
              </w:rPr>
              <w:t>)</w:t>
            </w:r>
            <w:r w:rsidR="004976AA">
              <w:rPr>
                <w:rFonts w:ascii="Times New Roman" w:eastAsia="標楷體" w:hAnsi="Times New Roman"/>
                <w:szCs w:val="24"/>
              </w:rPr>
              <w:t>：</w:t>
            </w:r>
            <w:r w:rsidR="004976AA">
              <w:rPr>
                <w:rFonts w:ascii="Times New Roman" w:eastAsia="標楷體" w:hAnsi="Times New Roman"/>
                <w:color w:val="A6A6A6"/>
                <w:szCs w:val="24"/>
              </w:rPr>
              <w:t>（</w:t>
            </w:r>
            <w:r w:rsidR="004976AA">
              <w:rPr>
                <w:rFonts w:ascii="Times New Roman" w:eastAsia="標楷體" w:hAnsi="Times New Roman"/>
                <w:color w:val="A6A6A6"/>
                <w:szCs w:val="24"/>
                <w:lang w:eastAsia="zh-HK"/>
              </w:rPr>
              <w:t>可自行增加說明項次</w:t>
            </w:r>
            <w:r w:rsidR="004976AA">
              <w:rPr>
                <w:rFonts w:ascii="Times New Roman" w:eastAsia="標楷體" w:hAnsi="Times New Roman"/>
                <w:color w:val="A6A6A6"/>
                <w:szCs w:val="24"/>
              </w:rPr>
              <w:t>或另附件呈現）</w:t>
            </w:r>
          </w:p>
        </w:tc>
      </w:tr>
      <w:tr w:rsidR="004976AA" w:rsidTr="00E105DC">
        <w:trPr>
          <w:trHeight w:val="3304"/>
        </w:trPr>
        <w:tc>
          <w:tcPr>
            <w:tcW w:w="10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76AA" w:rsidRDefault="004976AA" w:rsidP="00BC60D5">
            <w:pPr>
              <w:snapToGrid w:val="0"/>
              <w:ind w:left="185" w:hanging="185"/>
              <w:jc w:val="both"/>
            </w:pPr>
            <w:r>
              <w:rPr>
                <w:rFonts w:ascii="Times New Roman" w:eastAsia="標楷體" w:hAnsi="Times New Roman"/>
                <w:color w:val="A6A6A6"/>
                <w:szCs w:val="24"/>
              </w:rPr>
              <w:t>佐證圖片</w:t>
            </w:r>
          </w:p>
        </w:tc>
      </w:tr>
      <w:tr w:rsidR="004976AA" w:rsidTr="00BC60D5">
        <w:trPr>
          <w:trHeight w:val="454"/>
        </w:trPr>
        <w:tc>
          <w:tcPr>
            <w:tcW w:w="10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76AA" w:rsidRDefault="00635686" w:rsidP="00BC60D5">
            <w:pPr>
              <w:snapToGrid w:val="0"/>
              <w:ind w:left="185" w:hanging="185"/>
              <w:jc w:val="both"/>
            </w:pPr>
            <w:r>
              <w:rPr>
                <w:rFonts w:ascii="Times New Roman" w:eastAsia="標楷體" w:hAnsi="Times New Roman" w:hint="eastAsia"/>
                <w:szCs w:val="24"/>
              </w:rPr>
              <w:t>2</w:t>
            </w:r>
            <w:r>
              <w:rPr>
                <w:rFonts w:ascii="Times New Roman" w:eastAsia="標楷體" w:hAnsi="Times New Roman"/>
                <w:szCs w:val="24"/>
              </w:rPr>
              <w:t>.</w:t>
            </w:r>
            <w:r w:rsidR="004976AA">
              <w:rPr>
                <w:rFonts w:ascii="Times New Roman" w:eastAsia="標楷體" w:hAnsi="Times New Roman"/>
                <w:color w:val="000000"/>
                <w:szCs w:val="24"/>
              </w:rPr>
              <w:t xml:space="preserve"> </w:t>
            </w:r>
            <w:r>
              <w:rPr>
                <w:rFonts w:ascii="Times New Roman" w:eastAsia="標楷體" w:hAnsi="Times New Roman" w:hint="eastAsia"/>
                <w:color w:val="000000"/>
                <w:szCs w:val="24"/>
              </w:rPr>
              <w:t>課程內容有練習或課後反思活動</w:t>
            </w:r>
            <w:r w:rsidR="004976AA">
              <w:rPr>
                <w:rFonts w:ascii="Times New Roman" w:eastAsia="標楷體" w:hAnsi="Times New Roman"/>
                <w:color w:val="000000"/>
                <w:szCs w:val="24"/>
              </w:rPr>
              <w:t>。</w:t>
            </w:r>
          </w:p>
        </w:tc>
      </w:tr>
      <w:tr w:rsidR="004976AA" w:rsidTr="00BC60D5">
        <w:trPr>
          <w:trHeight w:val="454"/>
        </w:trPr>
        <w:tc>
          <w:tcPr>
            <w:tcW w:w="10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76AA" w:rsidRDefault="00635686" w:rsidP="00BC60D5">
            <w:pPr>
              <w:snapToGrid w:val="0"/>
              <w:ind w:left="185" w:hanging="185"/>
              <w:jc w:val="both"/>
            </w:pPr>
            <w:r>
              <w:rPr>
                <w:rFonts w:ascii="Times New Roman" w:eastAsia="標楷體" w:hAnsi="Times New Roman"/>
                <w:szCs w:val="24"/>
              </w:rPr>
              <w:t>說明</w:t>
            </w:r>
            <w:r>
              <w:rPr>
                <w:rFonts w:ascii="Times New Roman" w:eastAsia="標楷體" w:hAnsi="Times New Roman" w:hint="eastAsia"/>
                <w:szCs w:val="24"/>
              </w:rPr>
              <w:t>(</w:t>
            </w:r>
            <w:r>
              <w:rPr>
                <w:rFonts w:ascii="Times New Roman" w:eastAsia="標楷體" w:hAnsi="Times New Roman" w:hint="eastAsia"/>
                <w:szCs w:val="24"/>
              </w:rPr>
              <w:t>含</w:t>
            </w:r>
            <w:r w:rsidRPr="007357EF">
              <w:rPr>
                <w:rFonts w:ascii="Times New Roman" w:eastAsia="標楷體" w:hAnsi="Times New Roman"/>
                <w:szCs w:val="24"/>
              </w:rPr>
              <w:t>對應網頁連結與路徑</w:t>
            </w:r>
            <w:r w:rsidRPr="007357EF">
              <w:rPr>
                <w:rFonts w:ascii="Times New Roman" w:eastAsia="標楷體" w:hAnsi="Times New Roman" w:hint="eastAsia"/>
                <w:szCs w:val="24"/>
              </w:rPr>
              <w:t>)</w:t>
            </w:r>
            <w:r>
              <w:rPr>
                <w:rFonts w:ascii="Times New Roman" w:eastAsia="標楷體" w:hAnsi="Times New Roman"/>
                <w:szCs w:val="24"/>
              </w:rPr>
              <w:t>：</w:t>
            </w:r>
            <w:r w:rsidR="004976AA">
              <w:rPr>
                <w:rFonts w:ascii="Times New Roman" w:eastAsia="標楷體" w:hAnsi="Times New Roman"/>
                <w:color w:val="A6A6A6"/>
                <w:szCs w:val="24"/>
              </w:rPr>
              <w:t>（</w:t>
            </w:r>
            <w:r w:rsidR="004976AA">
              <w:rPr>
                <w:rFonts w:ascii="Times New Roman" w:eastAsia="標楷體" w:hAnsi="Times New Roman"/>
                <w:color w:val="A6A6A6"/>
                <w:szCs w:val="24"/>
                <w:lang w:eastAsia="zh-HK"/>
              </w:rPr>
              <w:t>可自行增加說明項次</w:t>
            </w:r>
            <w:r w:rsidR="004976AA">
              <w:rPr>
                <w:rFonts w:ascii="Times New Roman" w:eastAsia="標楷體" w:hAnsi="Times New Roman"/>
                <w:color w:val="A6A6A6"/>
                <w:szCs w:val="24"/>
              </w:rPr>
              <w:t>或另附件呈現）</w:t>
            </w:r>
          </w:p>
        </w:tc>
      </w:tr>
      <w:tr w:rsidR="004976AA" w:rsidTr="00E105DC">
        <w:trPr>
          <w:trHeight w:val="3875"/>
        </w:trPr>
        <w:tc>
          <w:tcPr>
            <w:tcW w:w="10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76AA" w:rsidRDefault="004976AA" w:rsidP="00BC60D5">
            <w:pPr>
              <w:snapToGrid w:val="0"/>
              <w:ind w:left="185" w:hanging="185"/>
              <w:jc w:val="both"/>
            </w:pPr>
            <w:r>
              <w:rPr>
                <w:rFonts w:ascii="Times New Roman" w:eastAsia="標楷體" w:hAnsi="Times New Roman"/>
                <w:color w:val="A6A6A6"/>
                <w:szCs w:val="24"/>
              </w:rPr>
              <w:t>佐證圖片</w:t>
            </w:r>
          </w:p>
        </w:tc>
      </w:tr>
    </w:tbl>
    <w:p w:rsidR="003D6C29" w:rsidRDefault="003D6C29" w:rsidP="004976AA">
      <w:pPr>
        <w:snapToGrid w:val="0"/>
        <w:spacing w:line="300" w:lineRule="auto"/>
        <w:rPr>
          <w:rFonts w:ascii="Times New Roman" w:eastAsia="標楷體" w:hAnsi="Times New Roman"/>
          <w:b/>
          <w:sz w:val="28"/>
          <w:szCs w:val="28"/>
          <w:lang w:eastAsia="zh-HK"/>
        </w:rPr>
      </w:pPr>
    </w:p>
    <w:p w:rsidR="004976AA" w:rsidRDefault="003D6C29" w:rsidP="003D6C29">
      <w:pPr>
        <w:widowControl/>
      </w:pPr>
      <w:r>
        <w:rPr>
          <w:rFonts w:ascii="Times New Roman" w:eastAsia="標楷體" w:hAnsi="Times New Roman"/>
          <w:b/>
          <w:sz w:val="28"/>
          <w:szCs w:val="28"/>
          <w:lang w:eastAsia="zh-HK"/>
        </w:rPr>
        <w:br w:type="page"/>
      </w:r>
      <w:r w:rsidR="004976AA">
        <w:rPr>
          <w:rFonts w:ascii="Times New Roman" w:eastAsia="標楷體" w:hAnsi="Times New Roman"/>
          <w:b/>
          <w:sz w:val="28"/>
          <w:szCs w:val="28"/>
          <w:lang w:eastAsia="zh-HK"/>
        </w:rPr>
        <w:lastRenderedPageBreak/>
        <w:t>附件四、</w:t>
      </w:r>
      <w:r w:rsidR="0065101E" w:rsidRPr="0065101E">
        <w:rPr>
          <w:rFonts w:ascii="Times New Roman" w:eastAsia="標楷體" w:hAnsi="Times New Roman" w:hint="eastAsia"/>
          <w:b/>
          <w:sz w:val="28"/>
          <w:szCs w:val="28"/>
          <w:lang w:eastAsia="zh-HK"/>
        </w:rPr>
        <w:t>師生互動與學習者之間互動</w:t>
      </w:r>
    </w:p>
    <w:tbl>
      <w:tblPr>
        <w:tblW w:w="10194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194"/>
      </w:tblGrid>
      <w:tr w:rsidR="004976AA" w:rsidTr="00BC60D5">
        <w:trPr>
          <w:trHeight w:val="454"/>
        </w:trPr>
        <w:tc>
          <w:tcPr>
            <w:tcW w:w="10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76AA" w:rsidRDefault="0065101E" w:rsidP="00BC60D5">
            <w:pPr>
              <w:snapToGrid w:val="0"/>
              <w:ind w:left="300" w:hanging="300"/>
              <w:jc w:val="both"/>
            </w:pPr>
            <w:r>
              <w:rPr>
                <w:rFonts w:ascii="Times New Roman" w:eastAsia="標楷體" w:hAnsi="Times New Roman"/>
                <w:szCs w:val="24"/>
              </w:rPr>
              <w:t>1</w:t>
            </w:r>
            <w:r w:rsidR="004976AA">
              <w:rPr>
                <w:rFonts w:ascii="Times New Roman" w:eastAsia="標楷體" w:hAnsi="Times New Roman"/>
                <w:szCs w:val="24"/>
              </w:rPr>
              <w:t>.</w:t>
            </w:r>
            <w:r w:rsidR="004976AA">
              <w:rPr>
                <w:rFonts w:ascii="Times New Roman" w:eastAsia="標楷體" w:hAnsi="Times New Roman"/>
                <w:color w:val="000000"/>
                <w:szCs w:val="24"/>
              </w:rPr>
              <w:t xml:space="preserve"> </w:t>
            </w:r>
            <w:r w:rsidRPr="0065101E">
              <w:rPr>
                <w:rFonts w:ascii="標楷體" w:eastAsia="標楷體" w:hAnsi="標楷體" w:hint="eastAsia"/>
                <w:szCs w:val="24"/>
              </w:rPr>
              <w:t>師生在非同步教學中能針對議題積極參與討論。</w:t>
            </w:r>
          </w:p>
        </w:tc>
      </w:tr>
      <w:tr w:rsidR="004976AA" w:rsidTr="00BC60D5">
        <w:trPr>
          <w:trHeight w:val="454"/>
        </w:trPr>
        <w:tc>
          <w:tcPr>
            <w:tcW w:w="10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76AA" w:rsidRDefault="004976AA" w:rsidP="00BC60D5">
            <w:pPr>
              <w:snapToGrid w:val="0"/>
              <w:ind w:left="185" w:hanging="185"/>
              <w:jc w:val="both"/>
            </w:pPr>
            <w:r>
              <w:rPr>
                <w:rFonts w:ascii="Times New Roman" w:eastAsia="標楷體" w:hAnsi="Times New Roman"/>
                <w:szCs w:val="24"/>
              </w:rPr>
              <w:t>說明</w:t>
            </w:r>
            <w:r w:rsidR="004B5468">
              <w:rPr>
                <w:rFonts w:ascii="Times New Roman" w:eastAsia="標楷體" w:hAnsi="Times New Roman" w:hint="eastAsia"/>
                <w:szCs w:val="24"/>
              </w:rPr>
              <w:t>(</w:t>
            </w:r>
            <w:r w:rsidR="004B5468">
              <w:rPr>
                <w:rFonts w:ascii="Times New Roman" w:eastAsia="標楷體" w:hAnsi="Times New Roman" w:hint="eastAsia"/>
                <w:szCs w:val="24"/>
              </w:rPr>
              <w:t>含</w:t>
            </w:r>
            <w:r w:rsidR="004B5468" w:rsidRPr="007357EF">
              <w:rPr>
                <w:rFonts w:ascii="Times New Roman" w:eastAsia="標楷體" w:hAnsi="Times New Roman"/>
                <w:szCs w:val="24"/>
              </w:rPr>
              <w:t>對應網頁連結與路徑</w:t>
            </w:r>
            <w:r w:rsidR="004B5468" w:rsidRPr="007357EF">
              <w:rPr>
                <w:rFonts w:ascii="Times New Roman" w:eastAsia="標楷體" w:hAnsi="Times New Roman" w:hint="eastAsia"/>
                <w:szCs w:val="24"/>
              </w:rPr>
              <w:t>)</w:t>
            </w:r>
            <w:r>
              <w:rPr>
                <w:rFonts w:ascii="Times New Roman" w:eastAsia="標楷體" w:hAnsi="Times New Roman"/>
                <w:szCs w:val="24"/>
              </w:rPr>
              <w:t>：</w:t>
            </w:r>
            <w:r>
              <w:rPr>
                <w:rFonts w:ascii="Times New Roman" w:eastAsia="標楷體" w:hAnsi="Times New Roman"/>
                <w:color w:val="A6A6A6"/>
                <w:szCs w:val="24"/>
              </w:rPr>
              <w:t>（</w:t>
            </w:r>
            <w:r>
              <w:rPr>
                <w:rFonts w:ascii="Times New Roman" w:eastAsia="標楷體" w:hAnsi="Times New Roman"/>
                <w:color w:val="A6A6A6"/>
                <w:szCs w:val="24"/>
                <w:lang w:eastAsia="zh-HK"/>
              </w:rPr>
              <w:t>可自行增加說明項次</w:t>
            </w:r>
            <w:r>
              <w:rPr>
                <w:rFonts w:ascii="Times New Roman" w:eastAsia="標楷體" w:hAnsi="Times New Roman"/>
                <w:color w:val="A6A6A6"/>
                <w:szCs w:val="24"/>
              </w:rPr>
              <w:t>或另附件呈現）</w:t>
            </w:r>
          </w:p>
        </w:tc>
      </w:tr>
      <w:tr w:rsidR="004976AA" w:rsidTr="00B33410">
        <w:trPr>
          <w:trHeight w:val="3852"/>
        </w:trPr>
        <w:tc>
          <w:tcPr>
            <w:tcW w:w="10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76AA" w:rsidRDefault="004976AA" w:rsidP="00BC60D5">
            <w:pPr>
              <w:snapToGrid w:val="0"/>
              <w:ind w:left="185" w:hanging="185"/>
              <w:jc w:val="both"/>
            </w:pPr>
            <w:r>
              <w:rPr>
                <w:rFonts w:ascii="Times New Roman" w:eastAsia="標楷體" w:hAnsi="Times New Roman"/>
                <w:color w:val="A6A6A6"/>
                <w:szCs w:val="24"/>
              </w:rPr>
              <w:t>佐證圖片</w:t>
            </w:r>
          </w:p>
        </w:tc>
      </w:tr>
      <w:tr w:rsidR="004976AA" w:rsidTr="00BC60D5">
        <w:trPr>
          <w:trHeight w:val="454"/>
        </w:trPr>
        <w:tc>
          <w:tcPr>
            <w:tcW w:w="10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76AA" w:rsidRDefault="00460A22" w:rsidP="00BC60D5">
            <w:pPr>
              <w:snapToGrid w:val="0"/>
              <w:ind w:left="300" w:hanging="300"/>
              <w:jc w:val="both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2</w:t>
            </w:r>
            <w:r w:rsidR="004976AA">
              <w:rPr>
                <w:rFonts w:ascii="Times New Roman" w:eastAsia="標楷體" w:hAnsi="Times New Roman"/>
                <w:szCs w:val="24"/>
              </w:rPr>
              <w:t xml:space="preserve">. </w:t>
            </w:r>
            <w:r w:rsidRPr="00460A22">
              <w:rPr>
                <w:rFonts w:ascii="Times New Roman" w:eastAsia="標楷體" w:hAnsi="Times New Roman" w:hint="eastAsia"/>
                <w:szCs w:val="24"/>
              </w:rPr>
              <w:t>學習者間在非同步教學中能針對議題積極參與討論。</w:t>
            </w:r>
          </w:p>
        </w:tc>
      </w:tr>
      <w:tr w:rsidR="004976AA" w:rsidTr="00BC60D5">
        <w:trPr>
          <w:trHeight w:val="454"/>
        </w:trPr>
        <w:tc>
          <w:tcPr>
            <w:tcW w:w="10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76AA" w:rsidRDefault="004976AA" w:rsidP="00BC60D5">
            <w:pPr>
              <w:snapToGrid w:val="0"/>
              <w:ind w:left="185" w:hanging="185"/>
              <w:jc w:val="both"/>
            </w:pPr>
            <w:r>
              <w:rPr>
                <w:rFonts w:ascii="Times New Roman" w:eastAsia="標楷體" w:hAnsi="Times New Roman"/>
                <w:szCs w:val="24"/>
              </w:rPr>
              <w:t>說明</w:t>
            </w:r>
            <w:r w:rsidR="004B5468">
              <w:rPr>
                <w:rFonts w:ascii="Times New Roman" w:eastAsia="標楷體" w:hAnsi="Times New Roman" w:hint="eastAsia"/>
                <w:szCs w:val="24"/>
              </w:rPr>
              <w:t>(</w:t>
            </w:r>
            <w:r w:rsidR="004B5468">
              <w:rPr>
                <w:rFonts w:ascii="Times New Roman" w:eastAsia="標楷體" w:hAnsi="Times New Roman" w:hint="eastAsia"/>
                <w:szCs w:val="24"/>
              </w:rPr>
              <w:t>含</w:t>
            </w:r>
            <w:r w:rsidR="004B5468" w:rsidRPr="007357EF">
              <w:rPr>
                <w:rFonts w:ascii="Times New Roman" w:eastAsia="標楷體" w:hAnsi="Times New Roman"/>
                <w:szCs w:val="24"/>
              </w:rPr>
              <w:t>對應網頁連結與路徑</w:t>
            </w:r>
            <w:r w:rsidR="004B5468" w:rsidRPr="007357EF">
              <w:rPr>
                <w:rFonts w:ascii="Times New Roman" w:eastAsia="標楷體" w:hAnsi="Times New Roman" w:hint="eastAsia"/>
                <w:szCs w:val="24"/>
              </w:rPr>
              <w:t>)</w:t>
            </w:r>
            <w:r>
              <w:rPr>
                <w:rFonts w:ascii="Times New Roman" w:eastAsia="標楷體" w:hAnsi="Times New Roman"/>
                <w:szCs w:val="24"/>
              </w:rPr>
              <w:t>：</w:t>
            </w:r>
            <w:r>
              <w:rPr>
                <w:rFonts w:ascii="Times New Roman" w:eastAsia="標楷體" w:hAnsi="Times New Roman"/>
                <w:color w:val="A6A6A6"/>
                <w:szCs w:val="24"/>
              </w:rPr>
              <w:t>（</w:t>
            </w:r>
            <w:r>
              <w:rPr>
                <w:rFonts w:ascii="Times New Roman" w:eastAsia="標楷體" w:hAnsi="Times New Roman"/>
                <w:color w:val="A6A6A6"/>
                <w:szCs w:val="24"/>
                <w:lang w:eastAsia="zh-HK"/>
              </w:rPr>
              <w:t>可自行增加說明項次</w:t>
            </w:r>
            <w:r>
              <w:rPr>
                <w:rFonts w:ascii="Times New Roman" w:eastAsia="標楷體" w:hAnsi="Times New Roman"/>
                <w:color w:val="A6A6A6"/>
                <w:szCs w:val="24"/>
              </w:rPr>
              <w:t>或另附件呈現）</w:t>
            </w:r>
          </w:p>
        </w:tc>
      </w:tr>
      <w:tr w:rsidR="004976AA" w:rsidTr="00B33410">
        <w:trPr>
          <w:trHeight w:val="3737"/>
        </w:trPr>
        <w:tc>
          <w:tcPr>
            <w:tcW w:w="10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76AA" w:rsidRDefault="004976AA" w:rsidP="00BC60D5">
            <w:pPr>
              <w:snapToGrid w:val="0"/>
              <w:ind w:left="185" w:hanging="185"/>
              <w:jc w:val="both"/>
            </w:pPr>
            <w:r>
              <w:rPr>
                <w:rFonts w:ascii="Times New Roman" w:eastAsia="標楷體" w:hAnsi="Times New Roman"/>
                <w:color w:val="A6A6A6"/>
                <w:szCs w:val="24"/>
              </w:rPr>
              <w:t>佐證圖片</w:t>
            </w:r>
          </w:p>
        </w:tc>
      </w:tr>
      <w:tr w:rsidR="004B5468" w:rsidTr="00BC60D5">
        <w:trPr>
          <w:trHeight w:val="454"/>
        </w:trPr>
        <w:tc>
          <w:tcPr>
            <w:tcW w:w="10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5468" w:rsidRDefault="004B5468" w:rsidP="00BC60D5">
            <w:pPr>
              <w:snapToGrid w:val="0"/>
              <w:ind w:left="185" w:hanging="185"/>
              <w:jc w:val="both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3</w:t>
            </w:r>
            <w:r>
              <w:rPr>
                <w:rFonts w:ascii="Times New Roman" w:eastAsia="標楷體" w:hAnsi="Times New Roman"/>
                <w:szCs w:val="24"/>
              </w:rPr>
              <w:t>.</w:t>
            </w:r>
            <w:r w:rsidRPr="004D1A11">
              <w:rPr>
                <w:rFonts w:ascii="標楷體" w:eastAsia="標楷體" w:hAnsi="標楷體" w:cs="Arial"/>
                <w:b/>
                <w:color w:val="212529"/>
              </w:rPr>
              <w:t xml:space="preserve"> </w:t>
            </w:r>
            <w:r w:rsidRPr="004B5468">
              <w:rPr>
                <w:rFonts w:ascii="Times New Roman" w:eastAsia="標楷體" w:hAnsi="Times New Roman"/>
                <w:szCs w:val="24"/>
              </w:rPr>
              <w:t>同步教學中，教師引導學生進行意見發表與交流。</w:t>
            </w:r>
          </w:p>
        </w:tc>
      </w:tr>
      <w:tr w:rsidR="004976AA" w:rsidTr="00BC60D5">
        <w:trPr>
          <w:trHeight w:val="454"/>
        </w:trPr>
        <w:tc>
          <w:tcPr>
            <w:tcW w:w="10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76AA" w:rsidRDefault="004976AA" w:rsidP="00BC60D5">
            <w:pPr>
              <w:snapToGrid w:val="0"/>
              <w:ind w:left="185" w:hanging="185"/>
              <w:jc w:val="both"/>
            </w:pPr>
            <w:r>
              <w:rPr>
                <w:rFonts w:ascii="Times New Roman" w:eastAsia="標楷體" w:hAnsi="Times New Roman"/>
                <w:szCs w:val="24"/>
              </w:rPr>
              <w:t>說明</w:t>
            </w:r>
            <w:r w:rsidR="004B5468">
              <w:rPr>
                <w:rFonts w:ascii="Times New Roman" w:eastAsia="標楷體" w:hAnsi="Times New Roman" w:hint="eastAsia"/>
                <w:szCs w:val="24"/>
              </w:rPr>
              <w:t>(</w:t>
            </w:r>
            <w:r w:rsidR="004B5468">
              <w:rPr>
                <w:rFonts w:ascii="Times New Roman" w:eastAsia="標楷體" w:hAnsi="Times New Roman" w:hint="eastAsia"/>
                <w:szCs w:val="24"/>
              </w:rPr>
              <w:t>含</w:t>
            </w:r>
            <w:r w:rsidR="004B5468" w:rsidRPr="007357EF">
              <w:rPr>
                <w:rFonts w:ascii="Times New Roman" w:eastAsia="標楷體" w:hAnsi="Times New Roman"/>
                <w:szCs w:val="24"/>
              </w:rPr>
              <w:t>對應網頁連結與路徑</w:t>
            </w:r>
            <w:r w:rsidR="004B5468" w:rsidRPr="007357EF">
              <w:rPr>
                <w:rFonts w:ascii="Times New Roman" w:eastAsia="標楷體" w:hAnsi="Times New Roman" w:hint="eastAsia"/>
                <w:szCs w:val="24"/>
              </w:rPr>
              <w:t>)</w:t>
            </w:r>
            <w:r>
              <w:rPr>
                <w:rFonts w:ascii="Times New Roman" w:eastAsia="標楷體" w:hAnsi="Times New Roman"/>
                <w:szCs w:val="24"/>
              </w:rPr>
              <w:t>：</w:t>
            </w:r>
            <w:r>
              <w:rPr>
                <w:rFonts w:ascii="Times New Roman" w:eastAsia="標楷體" w:hAnsi="Times New Roman"/>
                <w:color w:val="A6A6A6"/>
                <w:szCs w:val="24"/>
              </w:rPr>
              <w:t>（</w:t>
            </w:r>
            <w:r>
              <w:rPr>
                <w:rFonts w:ascii="Times New Roman" w:eastAsia="標楷體" w:hAnsi="Times New Roman"/>
                <w:color w:val="A6A6A6"/>
                <w:szCs w:val="24"/>
                <w:lang w:eastAsia="zh-HK"/>
              </w:rPr>
              <w:t>可自行增加說明項次</w:t>
            </w:r>
            <w:r>
              <w:rPr>
                <w:rFonts w:ascii="Times New Roman" w:eastAsia="標楷體" w:hAnsi="Times New Roman"/>
                <w:color w:val="A6A6A6"/>
                <w:szCs w:val="24"/>
              </w:rPr>
              <w:t>或另附件呈現）</w:t>
            </w:r>
          </w:p>
        </w:tc>
      </w:tr>
      <w:tr w:rsidR="004976AA" w:rsidTr="00BC60D5">
        <w:trPr>
          <w:trHeight w:val="3969"/>
        </w:trPr>
        <w:tc>
          <w:tcPr>
            <w:tcW w:w="10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76AA" w:rsidRDefault="004976AA" w:rsidP="00BC60D5">
            <w:pPr>
              <w:snapToGrid w:val="0"/>
              <w:ind w:left="185" w:hanging="185"/>
              <w:jc w:val="both"/>
            </w:pPr>
            <w:r>
              <w:rPr>
                <w:rFonts w:ascii="Times New Roman" w:eastAsia="標楷體" w:hAnsi="Times New Roman"/>
                <w:color w:val="A6A6A6"/>
                <w:szCs w:val="24"/>
              </w:rPr>
              <w:t>佐證圖片</w:t>
            </w:r>
          </w:p>
        </w:tc>
      </w:tr>
    </w:tbl>
    <w:p w:rsidR="004976AA" w:rsidRDefault="00B33410" w:rsidP="00B33410">
      <w:pPr>
        <w:widowControl/>
      </w:pPr>
      <w:r>
        <w:rPr>
          <w:rFonts w:ascii="Times New Roman" w:eastAsia="標楷體" w:hAnsi="Times New Roman"/>
          <w:b/>
          <w:sz w:val="28"/>
          <w:szCs w:val="28"/>
          <w:lang w:eastAsia="zh-HK"/>
        </w:rPr>
        <w:br w:type="page"/>
      </w:r>
      <w:r w:rsidR="004976AA">
        <w:rPr>
          <w:rFonts w:ascii="Times New Roman" w:eastAsia="標楷體" w:hAnsi="Times New Roman"/>
          <w:b/>
          <w:sz w:val="28"/>
          <w:szCs w:val="28"/>
          <w:lang w:eastAsia="zh-HK"/>
        </w:rPr>
        <w:lastRenderedPageBreak/>
        <w:t>附件五、</w:t>
      </w:r>
      <w:r w:rsidR="009B406E" w:rsidRPr="009B406E">
        <w:rPr>
          <w:rFonts w:ascii="Times New Roman" w:eastAsia="標楷體" w:hAnsi="Times New Roman" w:hint="eastAsia"/>
          <w:b/>
          <w:sz w:val="28"/>
          <w:szCs w:val="28"/>
          <w:lang w:eastAsia="zh-HK"/>
        </w:rPr>
        <w:t>學習評量與課程評鑑</w:t>
      </w:r>
    </w:p>
    <w:tbl>
      <w:tblPr>
        <w:tblW w:w="0" w:type="auto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771"/>
      </w:tblGrid>
      <w:tr w:rsidR="004976AA" w:rsidTr="002D4EA1">
        <w:trPr>
          <w:trHeight w:val="45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76AA" w:rsidRDefault="00755671" w:rsidP="00BC60D5">
            <w:pPr>
              <w:snapToGrid w:val="0"/>
              <w:ind w:left="300" w:hanging="300"/>
              <w:jc w:val="both"/>
            </w:pPr>
            <w:r>
              <w:rPr>
                <w:rFonts w:ascii="Times New Roman" w:eastAsia="標楷體" w:hAnsi="Times New Roman"/>
                <w:szCs w:val="24"/>
              </w:rPr>
              <w:t>1</w:t>
            </w:r>
            <w:r w:rsidR="004976AA">
              <w:rPr>
                <w:rFonts w:ascii="Times New Roman" w:eastAsia="標楷體" w:hAnsi="Times New Roman"/>
                <w:szCs w:val="24"/>
              </w:rPr>
              <w:t>.</w:t>
            </w:r>
            <w:r w:rsidR="004976AA">
              <w:rPr>
                <w:rFonts w:ascii="Times New Roman" w:eastAsia="標楷體" w:hAnsi="Times New Roman"/>
                <w:color w:val="000000"/>
                <w:szCs w:val="24"/>
              </w:rPr>
              <w:t xml:space="preserve"> </w:t>
            </w:r>
            <w:r w:rsidRPr="00755671">
              <w:rPr>
                <w:rFonts w:ascii="Times New Roman" w:eastAsia="標楷體" w:hAnsi="Times New Roman" w:hint="eastAsia"/>
                <w:color w:val="000000"/>
                <w:szCs w:val="24"/>
              </w:rPr>
              <w:t>課程提供線上評量活動。</w:t>
            </w:r>
          </w:p>
        </w:tc>
      </w:tr>
      <w:tr w:rsidR="004976AA" w:rsidTr="002D4EA1">
        <w:trPr>
          <w:trHeight w:val="45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76AA" w:rsidRDefault="00755671" w:rsidP="00BC60D5">
            <w:pPr>
              <w:snapToGrid w:val="0"/>
              <w:ind w:left="185" w:hanging="185"/>
              <w:jc w:val="both"/>
            </w:pPr>
            <w:r>
              <w:rPr>
                <w:rFonts w:ascii="Times New Roman" w:eastAsia="標楷體" w:hAnsi="Times New Roman"/>
                <w:szCs w:val="24"/>
              </w:rPr>
              <w:t>說明</w:t>
            </w:r>
            <w:r>
              <w:rPr>
                <w:rFonts w:ascii="Times New Roman" w:eastAsia="標楷體" w:hAnsi="Times New Roman" w:hint="eastAsia"/>
                <w:szCs w:val="24"/>
              </w:rPr>
              <w:t>(</w:t>
            </w:r>
            <w:r>
              <w:rPr>
                <w:rFonts w:ascii="Times New Roman" w:eastAsia="標楷體" w:hAnsi="Times New Roman" w:hint="eastAsia"/>
                <w:szCs w:val="24"/>
              </w:rPr>
              <w:t>含</w:t>
            </w:r>
            <w:r w:rsidRPr="007357EF">
              <w:rPr>
                <w:rFonts w:ascii="Times New Roman" w:eastAsia="標楷體" w:hAnsi="Times New Roman"/>
                <w:szCs w:val="24"/>
              </w:rPr>
              <w:t>對應網頁連結與路徑</w:t>
            </w:r>
            <w:r w:rsidRPr="007357EF">
              <w:rPr>
                <w:rFonts w:ascii="Times New Roman" w:eastAsia="標楷體" w:hAnsi="Times New Roman" w:hint="eastAsia"/>
                <w:szCs w:val="24"/>
              </w:rPr>
              <w:t>)</w:t>
            </w:r>
            <w:r>
              <w:rPr>
                <w:rFonts w:ascii="Times New Roman" w:eastAsia="標楷體" w:hAnsi="Times New Roman"/>
                <w:szCs w:val="24"/>
              </w:rPr>
              <w:t>：</w:t>
            </w:r>
            <w:r w:rsidR="004976AA">
              <w:rPr>
                <w:rFonts w:ascii="Times New Roman" w:eastAsia="標楷體" w:hAnsi="Times New Roman"/>
                <w:color w:val="A6A6A6"/>
                <w:szCs w:val="24"/>
              </w:rPr>
              <w:t>（</w:t>
            </w:r>
            <w:r w:rsidR="004976AA">
              <w:rPr>
                <w:rFonts w:ascii="Times New Roman" w:eastAsia="標楷體" w:hAnsi="Times New Roman"/>
                <w:color w:val="A6A6A6"/>
                <w:szCs w:val="24"/>
                <w:lang w:eastAsia="zh-HK"/>
              </w:rPr>
              <w:t>可自行增加說明項次</w:t>
            </w:r>
            <w:r w:rsidR="004976AA">
              <w:rPr>
                <w:rFonts w:ascii="Times New Roman" w:eastAsia="標楷體" w:hAnsi="Times New Roman"/>
                <w:color w:val="A6A6A6"/>
                <w:szCs w:val="24"/>
              </w:rPr>
              <w:t>或另附件呈現）</w:t>
            </w:r>
          </w:p>
        </w:tc>
      </w:tr>
      <w:tr w:rsidR="004976AA" w:rsidTr="002D4EA1">
        <w:trPr>
          <w:trHeight w:val="385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76AA" w:rsidRDefault="004976AA" w:rsidP="00BC60D5">
            <w:pPr>
              <w:snapToGrid w:val="0"/>
              <w:ind w:left="185" w:hanging="185"/>
              <w:jc w:val="both"/>
            </w:pPr>
            <w:r>
              <w:rPr>
                <w:rFonts w:ascii="Times New Roman" w:eastAsia="標楷體" w:hAnsi="Times New Roman"/>
                <w:color w:val="A6A6A6"/>
                <w:szCs w:val="24"/>
              </w:rPr>
              <w:t>佐證圖片</w:t>
            </w:r>
          </w:p>
        </w:tc>
      </w:tr>
      <w:tr w:rsidR="002C1B99" w:rsidTr="002D4EA1">
        <w:trPr>
          <w:trHeight w:val="45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1B99" w:rsidRDefault="002C1B99" w:rsidP="00205E3F">
            <w:pPr>
              <w:snapToGrid w:val="0"/>
              <w:ind w:left="300" w:hanging="300"/>
              <w:jc w:val="both"/>
            </w:pPr>
            <w:r>
              <w:rPr>
                <w:rFonts w:ascii="Times New Roman" w:eastAsia="標楷體" w:hAnsi="Times New Roman"/>
                <w:szCs w:val="24"/>
              </w:rPr>
              <w:t>2.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 xml:space="preserve"> </w:t>
            </w:r>
            <w:r w:rsidRPr="002C1B99">
              <w:rPr>
                <w:rFonts w:ascii="Times New Roman" w:eastAsia="標楷體" w:hAnsi="Times New Roman" w:hint="eastAsia"/>
                <w:color w:val="000000"/>
                <w:szCs w:val="24"/>
              </w:rPr>
              <w:t>課程的線上評量活動提供評閱結果與回饋。</w:t>
            </w:r>
          </w:p>
        </w:tc>
      </w:tr>
      <w:tr w:rsidR="002C1B99" w:rsidTr="002D4EA1">
        <w:trPr>
          <w:trHeight w:val="45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1B99" w:rsidRDefault="002C1B99" w:rsidP="00205E3F">
            <w:pPr>
              <w:snapToGrid w:val="0"/>
              <w:ind w:left="185" w:hanging="185"/>
              <w:jc w:val="both"/>
            </w:pPr>
            <w:r>
              <w:rPr>
                <w:rFonts w:ascii="Times New Roman" w:eastAsia="標楷體" w:hAnsi="Times New Roman"/>
                <w:szCs w:val="24"/>
              </w:rPr>
              <w:t>說明</w:t>
            </w:r>
            <w:r>
              <w:rPr>
                <w:rFonts w:ascii="Times New Roman" w:eastAsia="標楷體" w:hAnsi="Times New Roman" w:hint="eastAsia"/>
                <w:szCs w:val="24"/>
              </w:rPr>
              <w:t>(</w:t>
            </w:r>
            <w:r>
              <w:rPr>
                <w:rFonts w:ascii="Times New Roman" w:eastAsia="標楷體" w:hAnsi="Times New Roman" w:hint="eastAsia"/>
                <w:szCs w:val="24"/>
              </w:rPr>
              <w:t>含</w:t>
            </w:r>
            <w:r w:rsidRPr="007357EF">
              <w:rPr>
                <w:rFonts w:ascii="Times New Roman" w:eastAsia="標楷體" w:hAnsi="Times New Roman"/>
                <w:szCs w:val="24"/>
              </w:rPr>
              <w:t>對應網頁連結與路徑</w:t>
            </w:r>
            <w:r w:rsidRPr="007357EF">
              <w:rPr>
                <w:rFonts w:ascii="Times New Roman" w:eastAsia="標楷體" w:hAnsi="Times New Roman" w:hint="eastAsia"/>
                <w:szCs w:val="24"/>
              </w:rPr>
              <w:t>)</w:t>
            </w:r>
            <w:r>
              <w:rPr>
                <w:rFonts w:ascii="Times New Roman" w:eastAsia="標楷體" w:hAnsi="Times New Roman"/>
                <w:szCs w:val="24"/>
              </w:rPr>
              <w:t>：</w:t>
            </w:r>
            <w:r>
              <w:rPr>
                <w:rFonts w:ascii="Times New Roman" w:eastAsia="標楷體" w:hAnsi="Times New Roman"/>
                <w:color w:val="A6A6A6"/>
                <w:szCs w:val="24"/>
              </w:rPr>
              <w:t>（</w:t>
            </w:r>
            <w:r>
              <w:rPr>
                <w:rFonts w:ascii="Times New Roman" w:eastAsia="標楷體" w:hAnsi="Times New Roman"/>
                <w:color w:val="A6A6A6"/>
                <w:szCs w:val="24"/>
                <w:lang w:eastAsia="zh-HK"/>
              </w:rPr>
              <w:t>可自行增加說明項次</w:t>
            </w:r>
            <w:r>
              <w:rPr>
                <w:rFonts w:ascii="Times New Roman" w:eastAsia="標楷體" w:hAnsi="Times New Roman"/>
                <w:color w:val="A6A6A6"/>
                <w:szCs w:val="24"/>
              </w:rPr>
              <w:t>或另附件呈現）</w:t>
            </w:r>
          </w:p>
        </w:tc>
      </w:tr>
      <w:tr w:rsidR="002C1B99" w:rsidTr="002D4EA1">
        <w:trPr>
          <w:trHeight w:val="385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1B99" w:rsidRDefault="002C1B99" w:rsidP="00205E3F">
            <w:pPr>
              <w:snapToGrid w:val="0"/>
              <w:ind w:left="185" w:hanging="185"/>
              <w:jc w:val="both"/>
            </w:pPr>
            <w:r>
              <w:rPr>
                <w:rFonts w:ascii="Times New Roman" w:eastAsia="標楷體" w:hAnsi="Times New Roman"/>
                <w:color w:val="A6A6A6"/>
                <w:szCs w:val="24"/>
              </w:rPr>
              <w:t>佐證圖片</w:t>
            </w:r>
          </w:p>
        </w:tc>
      </w:tr>
      <w:tr w:rsidR="002D4EA1" w:rsidTr="002D4EA1">
        <w:trPr>
          <w:trHeight w:val="45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4EA1" w:rsidRDefault="005323E7" w:rsidP="00205E3F">
            <w:pPr>
              <w:snapToGrid w:val="0"/>
              <w:ind w:left="300" w:hanging="300"/>
              <w:jc w:val="both"/>
            </w:pPr>
            <w:r>
              <w:rPr>
                <w:rFonts w:ascii="Times New Roman" w:eastAsia="標楷體" w:hAnsi="Times New Roman"/>
                <w:szCs w:val="24"/>
              </w:rPr>
              <w:t>3</w:t>
            </w:r>
            <w:r w:rsidR="002D4EA1">
              <w:rPr>
                <w:rFonts w:ascii="Times New Roman" w:eastAsia="標楷體" w:hAnsi="Times New Roman"/>
                <w:szCs w:val="24"/>
              </w:rPr>
              <w:t>.</w:t>
            </w:r>
            <w:r w:rsidRPr="005323E7">
              <w:rPr>
                <w:rFonts w:ascii="Times New Roman" w:eastAsia="標楷體" w:hAnsi="Times New Roman" w:hint="eastAsia"/>
                <w:color w:val="000000"/>
                <w:szCs w:val="24"/>
              </w:rPr>
              <w:t>課程實施學習者對課程內容、教學活動、及學習管理系統服務的評鑑。</w:t>
            </w:r>
          </w:p>
        </w:tc>
      </w:tr>
      <w:tr w:rsidR="002D4EA1" w:rsidTr="002D4EA1">
        <w:trPr>
          <w:trHeight w:val="45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4EA1" w:rsidRDefault="002D4EA1" w:rsidP="00205E3F">
            <w:pPr>
              <w:snapToGrid w:val="0"/>
              <w:ind w:left="185" w:hanging="185"/>
              <w:jc w:val="both"/>
            </w:pPr>
            <w:r>
              <w:rPr>
                <w:rFonts w:ascii="Times New Roman" w:eastAsia="標楷體" w:hAnsi="Times New Roman"/>
                <w:szCs w:val="24"/>
              </w:rPr>
              <w:t>說明</w:t>
            </w:r>
            <w:r>
              <w:rPr>
                <w:rFonts w:ascii="Times New Roman" w:eastAsia="標楷體" w:hAnsi="Times New Roman" w:hint="eastAsia"/>
                <w:szCs w:val="24"/>
              </w:rPr>
              <w:t>(</w:t>
            </w:r>
            <w:r>
              <w:rPr>
                <w:rFonts w:ascii="Times New Roman" w:eastAsia="標楷體" w:hAnsi="Times New Roman" w:hint="eastAsia"/>
                <w:szCs w:val="24"/>
              </w:rPr>
              <w:t>含</w:t>
            </w:r>
            <w:r w:rsidRPr="007357EF">
              <w:rPr>
                <w:rFonts w:ascii="Times New Roman" w:eastAsia="標楷體" w:hAnsi="Times New Roman"/>
                <w:szCs w:val="24"/>
              </w:rPr>
              <w:t>對應網頁連結與路徑</w:t>
            </w:r>
            <w:r w:rsidRPr="007357EF">
              <w:rPr>
                <w:rFonts w:ascii="Times New Roman" w:eastAsia="標楷體" w:hAnsi="Times New Roman" w:hint="eastAsia"/>
                <w:szCs w:val="24"/>
              </w:rPr>
              <w:t>)</w:t>
            </w:r>
            <w:r>
              <w:rPr>
                <w:rFonts w:ascii="Times New Roman" w:eastAsia="標楷體" w:hAnsi="Times New Roman"/>
                <w:szCs w:val="24"/>
              </w:rPr>
              <w:t>：</w:t>
            </w:r>
            <w:r>
              <w:rPr>
                <w:rFonts w:ascii="Times New Roman" w:eastAsia="標楷體" w:hAnsi="Times New Roman"/>
                <w:color w:val="A6A6A6"/>
                <w:szCs w:val="24"/>
              </w:rPr>
              <w:t>（</w:t>
            </w:r>
            <w:r>
              <w:rPr>
                <w:rFonts w:ascii="Times New Roman" w:eastAsia="標楷體" w:hAnsi="Times New Roman"/>
                <w:color w:val="A6A6A6"/>
                <w:szCs w:val="24"/>
                <w:lang w:eastAsia="zh-HK"/>
              </w:rPr>
              <w:t>可自行增加說明項次</w:t>
            </w:r>
            <w:r>
              <w:rPr>
                <w:rFonts w:ascii="Times New Roman" w:eastAsia="標楷體" w:hAnsi="Times New Roman"/>
                <w:color w:val="A6A6A6"/>
                <w:szCs w:val="24"/>
              </w:rPr>
              <w:t>或另附件呈現）</w:t>
            </w:r>
          </w:p>
        </w:tc>
      </w:tr>
      <w:tr w:rsidR="002D4EA1" w:rsidTr="003D6C29">
        <w:trPr>
          <w:trHeight w:val="392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4EA1" w:rsidRDefault="002D4EA1" w:rsidP="00205E3F">
            <w:pPr>
              <w:snapToGrid w:val="0"/>
              <w:ind w:left="185" w:hanging="185"/>
              <w:jc w:val="both"/>
            </w:pPr>
            <w:r>
              <w:rPr>
                <w:rFonts w:ascii="Times New Roman" w:eastAsia="標楷體" w:hAnsi="Times New Roman"/>
                <w:color w:val="A6A6A6"/>
                <w:szCs w:val="24"/>
              </w:rPr>
              <w:t>佐證圖片</w:t>
            </w:r>
          </w:p>
        </w:tc>
      </w:tr>
      <w:tr w:rsidR="004976AA" w:rsidTr="002D4EA1">
        <w:trPr>
          <w:trHeight w:val="45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76AA" w:rsidRDefault="00F17685" w:rsidP="00BC60D5">
            <w:pPr>
              <w:snapToGrid w:val="0"/>
              <w:ind w:left="300" w:hanging="300"/>
              <w:jc w:val="both"/>
            </w:pPr>
            <w:r>
              <w:rPr>
                <w:rFonts w:ascii="Times New Roman" w:eastAsia="標楷體" w:hAnsi="Times New Roman"/>
                <w:szCs w:val="24"/>
              </w:rPr>
              <w:lastRenderedPageBreak/>
              <w:t>4</w:t>
            </w:r>
            <w:r w:rsidR="004976AA">
              <w:rPr>
                <w:rFonts w:ascii="Times New Roman" w:eastAsia="標楷體" w:hAnsi="Times New Roman"/>
                <w:szCs w:val="24"/>
              </w:rPr>
              <w:t>.</w:t>
            </w:r>
            <w:r w:rsidR="004976AA">
              <w:rPr>
                <w:rFonts w:ascii="Times New Roman" w:eastAsia="標楷體" w:hAnsi="Times New Roman"/>
                <w:color w:val="000000"/>
                <w:szCs w:val="24"/>
                <w:lang w:eastAsia="zh-HK"/>
              </w:rPr>
              <w:t xml:space="preserve"> </w:t>
            </w:r>
            <w:r w:rsidR="004976AA">
              <w:rPr>
                <w:rFonts w:ascii="Times New Roman" w:eastAsia="標楷體" w:hAnsi="Times New Roman"/>
                <w:color w:val="000000"/>
                <w:szCs w:val="24"/>
                <w:lang w:eastAsia="zh-HK"/>
              </w:rPr>
              <w:t>教學平台使用功能</w:t>
            </w:r>
            <w:bookmarkStart w:id="0" w:name="_GoBack"/>
            <w:bookmarkEnd w:id="0"/>
          </w:p>
        </w:tc>
      </w:tr>
      <w:tr w:rsidR="004976AA" w:rsidTr="002D4EA1">
        <w:trPr>
          <w:trHeight w:val="45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76AA" w:rsidRDefault="00F17685" w:rsidP="00BC60D5">
            <w:pPr>
              <w:snapToGrid w:val="0"/>
              <w:ind w:left="480" w:hanging="480"/>
              <w:jc w:val="both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4</w:t>
            </w:r>
            <w:r w:rsidR="004976AA">
              <w:rPr>
                <w:rFonts w:ascii="Times New Roman" w:eastAsia="標楷體" w:hAnsi="Times New Roman"/>
                <w:szCs w:val="24"/>
              </w:rPr>
              <w:t>.1</w:t>
            </w:r>
            <w:r w:rsidR="004976AA">
              <w:rPr>
                <w:rFonts w:ascii="Times New Roman" w:eastAsia="標楷體" w:hAnsi="Times New Roman"/>
                <w:szCs w:val="24"/>
              </w:rPr>
              <w:t>教師教學（含師生互動其佐證資料至少提供</w:t>
            </w:r>
            <w:r w:rsidR="004976AA">
              <w:rPr>
                <w:rFonts w:ascii="Times New Roman" w:eastAsia="標楷體" w:hAnsi="Times New Roman"/>
                <w:szCs w:val="24"/>
              </w:rPr>
              <w:t>3</w:t>
            </w:r>
            <w:r w:rsidR="004976AA">
              <w:rPr>
                <w:rFonts w:ascii="Times New Roman" w:eastAsia="標楷體" w:hAnsi="Times New Roman"/>
                <w:szCs w:val="24"/>
              </w:rPr>
              <w:t>項，及教師</w:t>
            </w:r>
            <w:r w:rsidR="004976AA">
              <w:rPr>
                <w:rFonts w:ascii="Times New Roman" w:eastAsia="標楷體" w:hAnsi="Times New Roman"/>
                <w:szCs w:val="24"/>
              </w:rPr>
              <w:t>E-mail</w:t>
            </w:r>
            <w:r w:rsidR="004976AA">
              <w:rPr>
                <w:rFonts w:ascii="Times New Roman" w:eastAsia="標楷體" w:hAnsi="Times New Roman"/>
                <w:szCs w:val="24"/>
              </w:rPr>
              <w:t>信箱、課程討論及課程公告欄等）</w:t>
            </w:r>
          </w:p>
        </w:tc>
      </w:tr>
      <w:tr w:rsidR="004976AA" w:rsidTr="002D4EA1">
        <w:trPr>
          <w:trHeight w:val="45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76AA" w:rsidRDefault="004976AA" w:rsidP="00BC60D5">
            <w:pPr>
              <w:snapToGrid w:val="0"/>
              <w:ind w:left="185" w:hanging="185"/>
              <w:jc w:val="both"/>
            </w:pPr>
            <w:r>
              <w:rPr>
                <w:rFonts w:ascii="Times New Roman" w:eastAsia="標楷體" w:hAnsi="Times New Roman"/>
                <w:szCs w:val="24"/>
              </w:rPr>
              <w:t>說明：</w:t>
            </w:r>
            <w:r>
              <w:rPr>
                <w:rFonts w:ascii="Times New Roman" w:eastAsia="標楷體" w:hAnsi="Times New Roman"/>
                <w:color w:val="A6A6A6"/>
                <w:szCs w:val="24"/>
              </w:rPr>
              <w:t>（</w:t>
            </w:r>
            <w:r>
              <w:rPr>
                <w:rFonts w:ascii="Times New Roman" w:eastAsia="標楷體" w:hAnsi="Times New Roman"/>
                <w:color w:val="A6A6A6"/>
                <w:szCs w:val="24"/>
                <w:lang w:eastAsia="zh-HK"/>
              </w:rPr>
              <w:t>可自行增加說明項次</w:t>
            </w:r>
            <w:r>
              <w:rPr>
                <w:rFonts w:ascii="Times New Roman" w:eastAsia="標楷體" w:hAnsi="Times New Roman"/>
                <w:color w:val="A6A6A6"/>
                <w:szCs w:val="24"/>
              </w:rPr>
              <w:t>或另附件呈現）</w:t>
            </w:r>
          </w:p>
        </w:tc>
      </w:tr>
      <w:tr w:rsidR="004976AA" w:rsidTr="002D4EA1">
        <w:trPr>
          <w:trHeight w:val="385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76AA" w:rsidRDefault="004976AA" w:rsidP="00BC60D5">
            <w:pPr>
              <w:snapToGrid w:val="0"/>
              <w:ind w:left="185" w:hanging="185"/>
              <w:jc w:val="both"/>
            </w:pPr>
            <w:r>
              <w:rPr>
                <w:rFonts w:ascii="Times New Roman" w:eastAsia="標楷體" w:hAnsi="Times New Roman"/>
                <w:color w:val="A6A6A6"/>
                <w:szCs w:val="24"/>
              </w:rPr>
              <w:t>佐證圖片</w:t>
            </w:r>
          </w:p>
        </w:tc>
      </w:tr>
      <w:tr w:rsidR="004976AA" w:rsidTr="002D4EA1">
        <w:trPr>
          <w:trHeight w:val="45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76AA" w:rsidRDefault="004976AA" w:rsidP="00BC60D5">
            <w:pPr>
              <w:snapToGrid w:val="0"/>
              <w:ind w:left="185" w:hanging="185"/>
              <w:jc w:val="both"/>
            </w:pPr>
            <w:r>
              <w:rPr>
                <w:rFonts w:ascii="Times New Roman" w:eastAsia="標楷體" w:hAnsi="Times New Roman"/>
                <w:szCs w:val="24"/>
              </w:rPr>
              <w:t>說明：</w:t>
            </w:r>
            <w:r>
              <w:rPr>
                <w:rFonts w:ascii="Times New Roman" w:eastAsia="標楷體" w:hAnsi="Times New Roman"/>
                <w:color w:val="A6A6A6"/>
                <w:szCs w:val="24"/>
              </w:rPr>
              <w:t>（</w:t>
            </w:r>
            <w:r>
              <w:rPr>
                <w:rFonts w:ascii="Times New Roman" w:eastAsia="標楷體" w:hAnsi="Times New Roman"/>
                <w:color w:val="A6A6A6"/>
                <w:szCs w:val="24"/>
                <w:lang w:eastAsia="zh-HK"/>
              </w:rPr>
              <w:t>可自行增加說明項次</w:t>
            </w:r>
            <w:r>
              <w:rPr>
                <w:rFonts w:ascii="Times New Roman" w:eastAsia="標楷體" w:hAnsi="Times New Roman"/>
                <w:color w:val="A6A6A6"/>
                <w:szCs w:val="24"/>
              </w:rPr>
              <w:t>或另附件呈現）</w:t>
            </w:r>
          </w:p>
        </w:tc>
      </w:tr>
      <w:tr w:rsidR="004976AA" w:rsidTr="003D6C29">
        <w:trPr>
          <w:trHeight w:val="373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76AA" w:rsidRDefault="004976AA" w:rsidP="00BC60D5">
            <w:pPr>
              <w:snapToGrid w:val="0"/>
              <w:ind w:left="185" w:hanging="185"/>
              <w:jc w:val="both"/>
            </w:pPr>
            <w:r>
              <w:rPr>
                <w:rFonts w:ascii="Times New Roman" w:eastAsia="標楷體" w:hAnsi="Times New Roman"/>
                <w:color w:val="A6A6A6"/>
                <w:szCs w:val="24"/>
              </w:rPr>
              <w:t>佐證圖片</w:t>
            </w:r>
          </w:p>
        </w:tc>
      </w:tr>
      <w:tr w:rsidR="004976AA" w:rsidTr="002D4EA1">
        <w:trPr>
          <w:trHeight w:val="51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76AA" w:rsidRDefault="004976AA" w:rsidP="00BC60D5">
            <w:pPr>
              <w:snapToGrid w:val="0"/>
              <w:ind w:left="185" w:hanging="185"/>
              <w:jc w:val="both"/>
            </w:pPr>
            <w:r>
              <w:rPr>
                <w:rFonts w:ascii="Times New Roman" w:eastAsia="標楷體" w:hAnsi="Times New Roman"/>
                <w:szCs w:val="24"/>
              </w:rPr>
              <w:t>說明：</w:t>
            </w:r>
            <w:r>
              <w:rPr>
                <w:rFonts w:ascii="Times New Roman" w:eastAsia="標楷體" w:hAnsi="Times New Roman"/>
                <w:color w:val="A6A6A6"/>
                <w:szCs w:val="24"/>
              </w:rPr>
              <w:t>（</w:t>
            </w:r>
            <w:r>
              <w:rPr>
                <w:rFonts w:ascii="Times New Roman" w:eastAsia="標楷體" w:hAnsi="Times New Roman"/>
                <w:color w:val="A6A6A6"/>
                <w:szCs w:val="24"/>
                <w:lang w:eastAsia="zh-HK"/>
              </w:rPr>
              <w:t>可自行增加說明項次</w:t>
            </w:r>
            <w:r>
              <w:rPr>
                <w:rFonts w:ascii="Times New Roman" w:eastAsia="標楷體" w:hAnsi="Times New Roman"/>
                <w:color w:val="A6A6A6"/>
                <w:szCs w:val="24"/>
              </w:rPr>
              <w:t>或另附件呈現）</w:t>
            </w:r>
          </w:p>
        </w:tc>
      </w:tr>
      <w:tr w:rsidR="004976AA" w:rsidTr="003D6C29">
        <w:trPr>
          <w:trHeight w:val="506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76AA" w:rsidRDefault="004976AA" w:rsidP="00BC60D5">
            <w:pPr>
              <w:snapToGrid w:val="0"/>
              <w:ind w:left="185" w:hanging="185"/>
              <w:jc w:val="both"/>
            </w:pPr>
            <w:r>
              <w:rPr>
                <w:rFonts w:ascii="Times New Roman" w:eastAsia="標楷體" w:hAnsi="Times New Roman"/>
                <w:color w:val="A6A6A6"/>
                <w:szCs w:val="24"/>
              </w:rPr>
              <w:t>佐證圖片</w:t>
            </w:r>
          </w:p>
        </w:tc>
      </w:tr>
      <w:tr w:rsidR="004976AA" w:rsidTr="002D4EA1">
        <w:trPr>
          <w:trHeight w:val="51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76AA" w:rsidRDefault="00B563B9" w:rsidP="00BC60D5">
            <w:pPr>
              <w:snapToGrid w:val="0"/>
              <w:ind w:left="480" w:hanging="480"/>
              <w:jc w:val="both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lastRenderedPageBreak/>
              <w:t>4</w:t>
            </w:r>
            <w:r w:rsidR="004976AA">
              <w:rPr>
                <w:rFonts w:ascii="Times New Roman" w:eastAsia="標楷體" w:hAnsi="Times New Roman"/>
                <w:szCs w:val="24"/>
              </w:rPr>
              <w:t>.2</w:t>
            </w:r>
            <w:r w:rsidR="004976AA">
              <w:rPr>
                <w:rFonts w:ascii="Times New Roman" w:eastAsia="標楷體" w:hAnsi="Times New Roman"/>
                <w:szCs w:val="24"/>
              </w:rPr>
              <w:t>學生學習（含學生上網學習紀錄、線上討論紀錄、學生全程上課紀錄等）</w:t>
            </w:r>
          </w:p>
        </w:tc>
      </w:tr>
      <w:tr w:rsidR="004976AA" w:rsidTr="002D4EA1">
        <w:trPr>
          <w:trHeight w:val="45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76AA" w:rsidRDefault="004976AA" w:rsidP="00BC60D5">
            <w:pPr>
              <w:snapToGrid w:val="0"/>
              <w:ind w:left="185" w:hanging="185"/>
              <w:jc w:val="both"/>
            </w:pPr>
            <w:r>
              <w:rPr>
                <w:rFonts w:ascii="Times New Roman" w:eastAsia="標楷體" w:hAnsi="Times New Roman"/>
                <w:szCs w:val="24"/>
              </w:rPr>
              <w:t>說明：</w:t>
            </w:r>
            <w:r>
              <w:rPr>
                <w:rFonts w:ascii="Times New Roman" w:eastAsia="標楷體" w:hAnsi="Times New Roman"/>
                <w:color w:val="A6A6A6"/>
                <w:szCs w:val="24"/>
              </w:rPr>
              <w:t>（</w:t>
            </w:r>
            <w:r>
              <w:rPr>
                <w:rFonts w:ascii="Times New Roman" w:eastAsia="標楷體" w:hAnsi="Times New Roman"/>
                <w:color w:val="A6A6A6"/>
                <w:szCs w:val="24"/>
                <w:lang w:eastAsia="zh-HK"/>
              </w:rPr>
              <w:t>可自行增加說明項次</w:t>
            </w:r>
            <w:r>
              <w:rPr>
                <w:rFonts w:ascii="Times New Roman" w:eastAsia="標楷體" w:hAnsi="Times New Roman"/>
                <w:color w:val="A6A6A6"/>
                <w:szCs w:val="24"/>
              </w:rPr>
              <w:t>或另附件呈現）</w:t>
            </w:r>
          </w:p>
        </w:tc>
      </w:tr>
      <w:tr w:rsidR="004976AA" w:rsidTr="003910C9">
        <w:trPr>
          <w:trHeight w:val="424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76AA" w:rsidRDefault="004976AA" w:rsidP="00BC60D5">
            <w:pPr>
              <w:snapToGrid w:val="0"/>
              <w:ind w:left="185" w:hanging="185"/>
              <w:jc w:val="both"/>
            </w:pPr>
            <w:r>
              <w:rPr>
                <w:rFonts w:ascii="Times New Roman" w:eastAsia="標楷體" w:hAnsi="Times New Roman"/>
                <w:color w:val="A6A6A6"/>
                <w:szCs w:val="24"/>
              </w:rPr>
              <w:t>佐證圖片</w:t>
            </w:r>
          </w:p>
        </w:tc>
      </w:tr>
      <w:tr w:rsidR="004976AA" w:rsidTr="002D4EA1">
        <w:trPr>
          <w:trHeight w:val="45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76AA" w:rsidRDefault="004976AA" w:rsidP="00BC60D5">
            <w:pPr>
              <w:snapToGrid w:val="0"/>
              <w:ind w:left="185" w:hanging="185"/>
              <w:jc w:val="both"/>
            </w:pPr>
            <w:r>
              <w:rPr>
                <w:rFonts w:ascii="Times New Roman" w:eastAsia="標楷體" w:hAnsi="Times New Roman"/>
                <w:szCs w:val="24"/>
              </w:rPr>
              <w:t>說明：</w:t>
            </w:r>
            <w:r>
              <w:rPr>
                <w:rFonts w:ascii="Times New Roman" w:eastAsia="標楷體" w:hAnsi="Times New Roman"/>
                <w:color w:val="A6A6A6"/>
                <w:szCs w:val="24"/>
              </w:rPr>
              <w:t>（</w:t>
            </w:r>
            <w:r>
              <w:rPr>
                <w:rFonts w:ascii="Times New Roman" w:eastAsia="標楷體" w:hAnsi="Times New Roman"/>
                <w:color w:val="A6A6A6"/>
                <w:szCs w:val="24"/>
                <w:lang w:eastAsia="zh-HK"/>
              </w:rPr>
              <w:t>可自行增加說明項次</w:t>
            </w:r>
            <w:r>
              <w:rPr>
                <w:rFonts w:ascii="Times New Roman" w:eastAsia="標楷體" w:hAnsi="Times New Roman"/>
                <w:color w:val="A6A6A6"/>
                <w:szCs w:val="24"/>
              </w:rPr>
              <w:t>或另附件呈現）</w:t>
            </w:r>
          </w:p>
        </w:tc>
      </w:tr>
      <w:tr w:rsidR="004976AA" w:rsidTr="003910C9">
        <w:trPr>
          <w:trHeight w:val="4216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76AA" w:rsidRDefault="004976AA" w:rsidP="00BC60D5">
            <w:pPr>
              <w:snapToGrid w:val="0"/>
              <w:ind w:left="185" w:hanging="185"/>
              <w:jc w:val="both"/>
            </w:pPr>
            <w:r>
              <w:rPr>
                <w:rFonts w:ascii="Times New Roman" w:eastAsia="標楷體" w:hAnsi="Times New Roman"/>
                <w:color w:val="A6A6A6"/>
                <w:szCs w:val="24"/>
              </w:rPr>
              <w:t>佐證圖片</w:t>
            </w:r>
          </w:p>
        </w:tc>
      </w:tr>
      <w:tr w:rsidR="003910C9" w:rsidTr="00205E3F">
        <w:trPr>
          <w:trHeight w:val="45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910C9" w:rsidRDefault="003910C9" w:rsidP="00205E3F">
            <w:pPr>
              <w:snapToGrid w:val="0"/>
              <w:ind w:left="185" w:hanging="185"/>
              <w:jc w:val="both"/>
            </w:pPr>
            <w:r>
              <w:rPr>
                <w:rFonts w:ascii="Times New Roman" w:eastAsia="標楷體" w:hAnsi="Times New Roman"/>
                <w:szCs w:val="24"/>
              </w:rPr>
              <w:t>說明：</w:t>
            </w:r>
            <w:r>
              <w:rPr>
                <w:rFonts w:ascii="Times New Roman" w:eastAsia="標楷體" w:hAnsi="Times New Roman"/>
                <w:color w:val="A6A6A6"/>
                <w:szCs w:val="24"/>
              </w:rPr>
              <w:t>（</w:t>
            </w:r>
            <w:r>
              <w:rPr>
                <w:rFonts w:ascii="Times New Roman" w:eastAsia="標楷體" w:hAnsi="Times New Roman"/>
                <w:color w:val="A6A6A6"/>
                <w:szCs w:val="24"/>
                <w:lang w:eastAsia="zh-HK"/>
              </w:rPr>
              <w:t>可自行增加說明項次</w:t>
            </w:r>
            <w:r>
              <w:rPr>
                <w:rFonts w:ascii="Times New Roman" w:eastAsia="標楷體" w:hAnsi="Times New Roman"/>
                <w:color w:val="A6A6A6"/>
                <w:szCs w:val="24"/>
              </w:rPr>
              <w:t>或另附件呈現）</w:t>
            </w:r>
          </w:p>
        </w:tc>
      </w:tr>
      <w:tr w:rsidR="003910C9" w:rsidTr="00205E3F">
        <w:trPr>
          <w:trHeight w:val="4216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10C9" w:rsidRDefault="003910C9" w:rsidP="00205E3F">
            <w:pPr>
              <w:snapToGrid w:val="0"/>
              <w:ind w:left="185" w:hanging="185"/>
              <w:jc w:val="both"/>
            </w:pPr>
            <w:r>
              <w:rPr>
                <w:rFonts w:ascii="Times New Roman" w:eastAsia="標楷體" w:hAnsi="Times New Roman"/>
                <w:color w:val="A6A6A6"/>
                <w:szCs w:val="24"/>
              </w:rPr>
              <w:t>佐證圖片</w:t>
            </w:r>
          </w:p>
        </w:tc>
      </w:tr>
    </w:tbl>
    <w:p w:rsidR="003910C9" w:rsidRDefault="003910C9">
      <w:r>
        <w:br w:type="page"/>
      </w:r>
    </w:p>
    <w:tbl>
      <w:tblPr>
        <w:tblW w:w="0" w:type="auto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771"/>
      </w:tblGrid>
      <w:tr w:rsidR="004976AA" w:rsidTr="002D4EA1">
        <w:trPr>
          <w:trHeight w:val="45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76AA" w:rsidRDefault="00B563B9" w:rsidP="00BC60D5">
            <w:pPr>
              <w:snapToGrid w:val="0"/>
              <w:ind w:left="480" w:hanging="480"/>
              <w:jc w:val="both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lastRenderedPageBreak/>
              <w:t>4</w:t>
            </w:r>
            <w:r w:rsidR="004976AA">
              <w:rPr>
                <w:rFonts w:ascii="Times New Roman" w:eastAsia="標楷體" w:hAnsi="Times New Roman"/>
                <w:szCs w:val="24"/>
              </w:rPr>
              <w:t>.3</w:t>
            </w:r>
            <w:r w:rsidR="004976AA">
              <w:rPr>
                <w:rFonts w:ascii="Times New Roman" w:eastAsia="標楷體" w:hAnsi="Times New Roman"/>
                <w:szCs w:val="24"/>
              </w:rPr>
              <w:t>測驗及作業繳交紀錄（含線上作業及繳交情形、線上批閱、線上測驗、成績查詢、作業評語及作業催繳紀錄等）</w:t>
            </w:r>
          </w:p>
        </w:tc>
      </w:tr>
      <w:tr w:rsidR="004976AA" w:rsidTr="002D4EA1">
        <w:trPr>
          <w:trHeight w:val="45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76AA" w:rsidRDefault="004976AA" w:rsidP="00BC60D5">
            <w:pPr>
              <w:snapToGrid w:val="0"/>
              <w:ind w:left="185" w:hanging="185"/>
              <w:jc w:val="both"/>
            </w:pPr>
            <w:r>
              <w:rPr>
                <w:rFonts w:ascii="Times New Roman" w:eastAsia="標楷體" w:hAnsi="Times New Roman"/>
                <w:szCs w:val="24"/>
              </w:rPr>
              <w:t>說明：</w:t>
            </w:r>
            <w:r>
              <w:rPr>
                <w:rFonts w:ascii="Times New Roman" w:eastAsia="標楷體" w:hAnsi="Times New Roman"/>
                <w:color w:val="A6A6A6"/>
                <w:szCs w:val="24"/>
              </w:rPr>
              <w:t>（</w:t>
            </w:r>
            <w:r>
              <w:rPr>
                <w:rFonts w:ascii="Times New Roman" w:eastAsia="標楷體" w:hAnsi="Times New Roman"/>
                <w:color w:val="A6A6A6"/>
                <w:szCs w:val="24"/>
                <w:lang w:eastAsia="zh-HK"/>
              </w:rPr>
              <w:t>可自行增加說明項次</w:t>
            </w:r>
            <w:r>
              <w:rPr>
                <w:rFonts w:ascii="Times New Roman" w:eastAsia="標楷體" w:hAnsi="Times New Roman"/>
                <w:color w:val="A6A6A6"/>
                <w:szCs w:val="24"/>
              </w:rPr>
              <w:t>或另附件呈現）</w:t>
            </w:r>
          </w:p>
        </w:tc>
      </w:tr>
      <w:tr w:rsidR="004976AA" w:rsidTr="002D4EA1">
        <w:trPr>
          <w:trHeight w:val="396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76AA" w:rsidRDefault="004976AA" w:rsidP="00BC60D5">
            <w:pPr>
              <w:snapToGrid w:val="0"/>
              <w:ind w:left="185" w:hanging="185"/>
              <w:jc w:val="both"/>
            </w:pPr>
            <w:r>
              <w:rPr>
                <w:rFonts w:ascii="Times New Roman" w:eastAsia="標楷體" w:hAnsi="Times New Roman"/>
                <w:color w:val="A6A6A6"/>
                <w:szCs w:val="24"/>
              </w:rPr>
              <w:t>佐證圖片</w:t>
            </w:r>
          </w:p>
        </w:tc>
      </w:tr>
      <w:tr w:rsidR="004976AA" w:rsidTr="002D4EA1">
        <w:trPr>
          <w:trHeight w:val="45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76AA" w:rsidRDefault="004976AA" w:rsidP="00BC60D5">
            <w:pPr>
              <w:snapToGrid w:val="0"/>
              <w:ind w:left="185" w:hanging="185"/>
              <w:jc w:val="both"/>
            </w:pPr>
            <w:r>
              <w:rPr>
                <w:rFonts w:ascii="Times New Roman" w:eastAsia="標楷體" w:hAnsi="Times New Roman"/>
                <w:szCs w:val="24"/>
              </w:rPr>
              <w:t>說明：</w:t>
            </w:r>
            <w:r>
              <w:rPr>
                <w:rFonts w:ascii="Times New Roman" w:eastAsia="標楷體" w:hAnsi="Times New Roman"/>
                <w:color w:val="A6A6A6"/>
                <w:szCs w:val="24"/>
              </w:rPr>
              <w:t>（</w:t>
            </w:r>
            <w:r>
              <w:rPr>
                <w:rFonts w:ascii="Times New Roman" w:eastAsia="標楷體" w:hAnsi="Times New Roman"/>
                <w:color w:val="A6A6A6"/>
                <w:szCs w:val="24"/>
                <w:lang w:eastAsia="zh-HK"/>
              </w:rPr>
              <w:t>可自行增加說明項次</w:t>
            </w:r>
            <w:r>
              <w:rPr>
                <w:rFonts w:ascii="Times New Roman" w:eastAsia="標楷體" w:hAnsi="Times New Roman"/>
                <w:color w:val="A6A6A6"/>
                <w:szCs w:val="24"/>
              </w:rPr>
              <w:t>或另附件呈現）</w:t>
            </w:r>
          </w:p>
        </w:tc>
      </w:tr>
      <w:tr w:rsidR="004976AA" w:rsidTr="002D4EA1">
        <w:trPr>
          <w:trHeight w:val="396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76AA" w:rsidRDefault="004976AA" w:rsidP="00BC60D5">
            <w:pPr>
              <w:snapToGrid w:val="0"/>
              <w:ind w:left="185" w:hanging="185"/>
              <w:jc w:val="both"/>
            </w:pPr>
            <w:r>
              <w:rPr>
                <w:rFonts w:ascii="Times New Roman" w:eastAsia="標楷體" w:hAnsi="Times New Roman"/>
                <w:color w:val="A6A6A6"/>
                <w:szCs w:val="24"/>
              </w:rPr>
              <w:t>佐證圖片</w:t>
            </w:r>
          </w:p>
        </w:tc>
      </w:tr>
      <w:tr w:rsidR="001A458B" w:rsidTr="00205E3F">
        <w:trPr>
          <w:trHeight w:val="45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458B" w:rsidRDefault="001A458B" w:rsidP="00205E3F">
            <w:pPr>
              <w:snapToGrid w:val="0"/>
              <w:ind w:left="185" w:hanging="185"/>
              <w:jc w:val="both"/>
            </w:pPr>
            <w:r>
              <w:rPr>
                <w:rFonts w:ascii="Times New Roman" w:eastAsia="標楷體" w:hAnsi="Times New Roman"/>
                <w:szCs w:val="24"/>
              </w:rPr>
              <w:t>說明：</w:t>
            </w:r>
            <w:r>
              <w:rPr>
                <w:rFonts w:ascii="Times New Roman" w:eastAsia="標楷體" w:hAnsi="Times New Roman"/>
                <w:color w:val="A6A6A6"/>
                <w:szCs w:val="24"/>
              </w:rPr>
              <w:t>（</w:t>
            </w:r>
            <w:r>
              <w:rPr>
                <w:rFonts w:ascii="Times New Roman" w:eastAsia="標楷體" w:hAnsi="Times New Roman"/>
                <w:color w:val="A6A6A6"/>
                <w:szCs w:val="24"/>
                <w:lang w:eastAsia="zh-HK"/>
              </w:rPr>
              <w:t>可自行增加說明項次</w:t>
            </w:r>
            <w:r>
              <w:rPr>
                <w:rFonts w:ascii="Times New Roman" w:eastAsia="標楷體" w:hAnsi="Times New Roman"/>
                <w:color w:val="A6A6A6"/>
                <w:szCs w:val="24"/>
              </w:rPr>
              <w:t>或另附件呈現）</w:t>
            </w:r>
          </w:p>
        </w:tc>
      </w:tr>
      <w:tr w:rsidR="001A458B" w:rsidTr="00205E3F">
        <w:trPr>
          <w:trHeight w:val="396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458B" w:rsidRDefault="001A458B" w:rsidP="00205E3F">
            <w:pPr>
              <w:snapToGrid w:val="0"/>
              <w:ind w:left="185" w:hanging="185"/>
              <w:jc w:val="both"/>
            </w:pPr>
            <w:r>
              <w:rPr>
                <w:rFonts w:ascii="Times New Roman" w:eastAsia="標楷體" w:hAnsi="Times New Roman"/>
                <w:color w:val="A6A6A6"/>
                <w:szCs w:val="24"/>
              </w:rPr>
              <w:t>佐證圖片</w:t>
            </w:r>
          </w:p>
        </w:tc>
      </w:tr>
    </w:tbl>
    <w:p w:rsidR="004976AA" w:rsidRDefault="004976AA" w:rsidP="004976AA">
      <w:pPr>
        <w:snapToGrid w:val="0"/>
        <w:spacing w:line="300" w:lineRule="auto"/>
        <w:jc w:val="center"/>
        <w:rPr>
          <w:rFonts w:ascii="標楷體" w:eastAsia="標楷體" w:hAnsi="標楷體"/>
          <w:b/>
          <w:sz w:val="40"/>
          <w:szCs w:val="40"/>
        </w:rPr>
      </w:pPr>
    </w:p>
    <w:p w:rsidR="004976AA" w:rsidRPr="00A01FEB" w:rsidRDefault="004976AA" w:rsidP="00246493">
      <w:pPr>
        <w:rPr>
          <w:rFonts w:ascii="標楷體" w:eastAsia="標楷體" w:hAnsi="標楷體"/>
        </w:rPr>
      </w:pPr>
    </w:p>
    <w:sectPr w:rsidR="004976AA" w:rsidRPr="00A01FEB" w:rsidSect="003D6C29">
      <w:pgSz w:w="11906" w:h="16838" w:code="9"/>
      <w:pgMar w:top="567" w:right="991" w:bottom="90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210EA" w:rsidRDefault="00E210EA" w:rsidP="00F26CF5">
      <w:r>
        <w:separator/>
      </w:r>
    </w:p>
  </w:endnote>
  <w:endnote w:type="continuationSeparator" w:id="0">
    <w:p w:rsidR="00E210EA" w:rsidRDefault="00E210EA" w:rsidP="00F26C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iauKai">
    <w:altName w:val="Microsoft JhengHei UI"/>
    <w:charset w:val="51"/>
    <w:family w:val="auto"/>
    <w:pitch w:val="variable"/>
    <w:sig w:usb0="00000000" w:usb1="08080000" w:usb2="00000010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210EA" w:rsidRDefault="00E210EA" w:rsidP="00F26CF5">
      <w:r>
        <w:separator/>
      </w:r>
    </w:p>
  </w:footnote>
  <w:footnote w:type="continuationSeparator" w:id="0">
    <w:p w:rsidR="00E210EA" w:rsidRDefault="00E210EA" w:rsidP="00F26C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6F50DD"/>
    <w:multiLevelType w:val="hybridMultilevel"/>
    <w:tmpl w:val="E0327468"/>
    <w:lvl w:ilvl="0" w:tplc="615C9616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00DE73BD"/>
    <w:multiLevelType w:val="hybridMultilevel"/>
    <w:tmpl w:val="D3FA9E64"/>
    <w:lvl w:ilvl="0" w:tplc="75E2C0D2">
      <w:start w:val="1"/>
      <w:numFmt w:val="decimal"/>
      <w:lvlText w:val="%1."/>
      <w:lvlJc w:val="left"/>
      <w:pPr>
        <w:ind w:left="644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0289731C"/>
    <w:multiLevelType w:val="hybridMultilevel"/>
    <w:tmpl w:val="A894BE6C"/>
    <w:lvl w:ilvl="0" w:tplc="615C9616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03FB678B"/>
    <w:multiLevelType w:val="multilevel"/>
    <w:tmpl w:val="141E44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5DD1844"/>
    <w:multiLevelType w:val="hybridMultilevel"/>
    <w:tmpl w:val="1F1A895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06115B9D"/>
    <w:multiLevelType w:val="multilevel"/>
    <w:tmpl w:val="A11C54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BEF0222"/>
    <w:multiLevelType w:val="hybridMultilevel"/>
    <w:tmpl w:val="DD547B7C"/>
    <w:lvl w:ilvl="0" w:tplc="C58E85BC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14B1788A"/>
    <w:multiLevelType w:val="hybridMultilevel"/>
    <w:tmpl w:val="5A828B1C"/>
    <w:lvl w:ilvl="0" w:tplc="615C9616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18773850"/>
    <w:multiLevelType w:val="hybridMultilevel"/>
    <w:tmpl w:val="328A60D2"/>
    <w:lvl w:ilvl="0" w:tplc="E15E72B6">
      <w:start w:val="1"/>
      <w:numFmt w:val="taiwaneseCountingThousand"/>
      <w:lvlText w:val="%1"/>
      <w:lvlJc w:val="left"/>
      <w:pPr>
        <w:ind w:left="480" w:hanging="480"/>
      </w:pPr>
      <w:rPr>
        <w:sz w:val="24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213531D9"/>
    <w:multiLevelType w:val="hybridMultilevel"/>
    <w:tmpl w:val="C08C63E4"/>
    <w:lvl w:ilvl="0" w:tplc="7FC8A614">
      <w:start w:val="1"/>
      <w:numFmt w:val="decimal"/>
      <w:lvlText w:val="%1."/>
      <w:lvlJc w:val="left"/>
      <w:pPr>
        <w:ind w:left="905" w:hanging="480"/>
      </w:pPr>
      <w:rPr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228B6BBC"/>
    <w:multiLevelType w:val="hybridMultilevel"/>
    <w:tmpl w:val="A8BA614C"/>
    <w:lvl w:ilvl="0" w:tplc="615C9616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1">
    <w:nsid w:val="317E75D7"/>
    <w:multiLevelType w:val="hybridMultilevel"/>
    <w:tmpl w:val="08FC0F22"/>
    <w:lvl w:ilvl="0" w:tplc="615C9616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2">
    <w:nsid w:val="34D223A3"/>
    <w:multiLevelType w:val="hybridMultilevel"/>
    <w:tmpl w:val="BEE61D5E"/>
    <w:lvl w:ilvl="0" w:tplc="615C9616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3">
    <w:nsid w:val="37C54968"/>
    <w:multiLevelType w:val="hybridMultilevel"/>
    <w:tmpl w:val="98F0B9D8"/>
    <w:lvl w:ilvl="0" w:tplc="A0AA2900">
      <w:start w:val="2"/>
      <w:numFmt w:val="taiwaneseCountingThousand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>
    <w:nsid w:val="3CB65423"/>
    <w:multiLevelType w:val="hybridMultilevel"/>
    <w:tmpl w:val="1E2E32D2"/>
    <w:lvl w:ilvl="0" w:tplc="319A2B00">
      <w:start w:val="1"/>
      <w:numFmt w:val="taiwaneseCountingThousand"/>
      <w:lvlText w:val="%1、"/>
      <w:lvlJc w:val="left"/>
      <w:pPr>
        <w:ind w:left="14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5">
    <w:nsid w:val="3D192EAF"/>
    <w:multiLevelType w:val="hybridMultilevel"/>
    <w:tmpl w:val="69F66EF8"/>
    <w:lvl w:ilvl="0" w:tplc="615C9616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6">
    <w:nsid w:val="3DE11B3C"/>
    <w:multiLevelType w:val="hybridMultilevel"/>
    <w:tmpl w:val="16AC3E02"/>
    <w:lvl w:ilvl="0" w:tplc="615C9616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7">
    <w:nsid w:val="40C76255"/>
    <w:multiLevelType w:val="hybridMultilevel"/>
    <w:tmpl w:val="6A84E07A"/>
    <w:lvl w:ilvl="0" w:tplc="B9D82450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8">
    <w:nsid w:val="49934CC2"/>
    <w:multiLevelType w:val="hybridMultilevel"/>
    <w:tmpl w:val="F0BE489C"/>
    <w:lvl w:ilvl="0" w:tplc="615C9616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9">
    <w:nsid w:val="4E403A1F"/>
    <w:multiLevelType w:val="hybridMultilevel"/>
    <w:tmpl w:val="FBFED206"/>
    <w:lvl w:ilvl="0" w:tplc="615C9616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0">
    <w:nsid w:val="55CA0112"/>
    <w:multiLevelType w:val="multilevel"/>
    <w:tmpl w:val="5B90020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DC22847"/>
    <w:multiLevelType w:val="hybridMultilevel"/>
    <w:tmpl w:val="CA92F340"/>
    <w:lvl w:ilvl="0" w:tplc="615C9616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2">
    <w:nsid w:val="5E367EC8"/>
    <w:multiLevelType w:val="multilevel"/>
    <w:tmpl w:val="12E0859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F383340"/>
    <w:multiLevelType w:val="hybridMultilevel"/>
    <w:tmpl w:val="B1A21A3C"/>
    <w:lvl w:ilvl="0" w:tplc="615C9616">
      <w:start w:val="1"/>
      <w:numFmt w:val="decimal"/>
      <w:lvlText w:val="%1."/>
      <w:lvlJc w:val="left"/>
      <w:pPr>
        <w:ind w:left="2487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4">
    <w:nsid w:val="5F3F3D1F"/>
    <w:multiLevelType w:val="hybridMultilevel"/>
    <w:tmpl w:val="82AA3906"/>
    <w:lvl w:ilvl="0" w:tplc="F28EF12A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5">
    <w:nsid w:val="63AB5C73"/>
    <w:multiLevelType w:val="hybridMultilevel"/>
    <w:tmpl w:val="083E8D4A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03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26">
    <w:nsid w:val="64776CF6"/>
    <w:multiLevelType w:val="hybridMultilevel"/>
    <w:tmpl w:val="B69C129A"/>
    <w:lvl w:ilvl="0" w:tplc="615C9616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7">
    <w:nsid w:val="681E048C"/>
    <w:multiLevelType w:val="hybridMultilevel"/>
    <w:tmpl w:val="1AACAD58"/>
    <w:lvl w:ilvl="0" w:tplc="0409000F">
      <w:start w:val="1"/>
      <w:numFmt w:val="decimal"/>
      <w:lvlText w:val="%1."/>
      <w:lvlJc w:val="left"/>
      <w:pPr>
        <w:ind w:left="360" w:hanging="480"/>
      </w:pPr>
    </w:lvl>
    <w:lvl w:ilvl="1" w:tplc="04090019">
      <w:start w:val="1"/>
      <w:numFmt w:val="ideographTraditional"/>
      <w:lvlText w:val="%2、"/>
      <w:lvlJc w:val="left"/>
      <w:pPr>
        <w:ind w:left="840" w:hanging="480"/>
      </w:pPr>
    </w:lvl>
    <w:lvl w:ilvl="2" w:tplc="0409001B">
      <w:start w:val="1"/>
      <w:numFmt w:val="lowerRoman"/>
      <w:lvlText w:val="%3."/>
      <w:lvlJc w:val="right"/>
      <w:pPr>
        <w:ind w:left="1320" w:hanging="480"/>
      </w:pPr>
    </w:lvl>
    <w:lvl w:ilvl="3" w:tplc="0409000F">
      <w:start w:val="1"/>
      <w:numFmt w:val="decimal"/>
      <w:lvlText w:val="%4."/>
      <w:lvlJc w:val="left"/>
      <w:pPr>
        <w:ind w:left="1800" w:hanging="480"/>
      </w:pPr>
    </w:lvl>
    <w:lvl w:ilvl="4" w:tplc="04090019">
      <w:start w:val="1"/>
      <w:numFmt w:val="ideographTraditional"/>
      <w:lvlText w:val="%5、"/>
      <w:lvlJc w:val="left"/>
      <w:pPr>
        <w:ind w:left="2280" w:hanging="480"/>
      </w:pPr>
    </w:lvl>
    <w:lvl w:ilvl="5" w:tplc="0409001B">
      <w:start w:val="1"/>
      <w:numFmt w:val="lowerRoman"/>
      <w:lvlText w:val="%6."/>
      <w:lvlJc w:val="right"/>
      <w:pPr>
        <w:ind w:left="2760" w:hanging="480"/>
      </w:pPr>
    </w:lvl>
    <w:lvl w:ilvl="6" w:tplc="0409000F">
      <w:start w:val="1"/>
      <w:numFmt w:val="decimal"/>
      <w:lvlText w:val="%7."/>
      <w:lvlJc w:val="left"/>
      <w:pPr>
        <w:ind w:left="3240" w:hanging="480"/>
      </w:pPr>
    </w:lvl>
    <w:lvl w:ilvl="7" w:tplc="04090019">
      <w:start w:val="1"/>
      <w:numFmt w:val="ideographTraditional"/>
      <w:lvlText w:val="%8、"/>
      <w:lvlJc w:val="left"/>
      <w:pPr>
        <w:ind w:left="3720" w:hanging="480"/>
      </w:pPr>
    </w:lvl>
    <w:lvl w:ilvl="8" w:tplc="0409001B">
      <w:start w:val="1"/>
      <w:numFmt w:val="lowerRoman"/>
      <w:lvlText w:val="%9."/>
      <w:lvlJc w:val="right"/>
      <w:pPr>
        <w:ind w:left="4200" w:hanging="480"/>
      </w:pPr>
    </w:lvl>
  </w:abstractNum>
  <w:abstractNum w:abstractNumId="28">
    <w:nsid w:val="685A064D"/>
    <w:multiLevelType w:val="hybridMultilevel"/>
    <w:tmpl w:val="6A84E07A"/>
    <w:lvl w:ilvl="0" w:tplc="B9D82450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9">
    <w:nsid w:val="6A0E75B0"/>
    <w:multiLevelType w:val="hybridMultilevel"/>
    <w:tmpl w:val="823479BC"/>
    <w:lvl w:ilvl="0" w:tplc="E1B8F48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>
    <w:nsid w:val="6D17534A"/>
    <w:multiLevelType w:val="hybridMultilevel"/>
    <w:tmpl w:val="A4DC0584"/>
    <w:lvl w:ilvl="0" w:tplc="FAA8927C">
      <w:start w:val="1"/>
      <w:numFmt w:val="decimal"/>
      <w:lvlText w:val="%1."/>
      <w:lvlJc w:val="left"/>
      <w:pPr>
        <w:ind w:left="540" w:hanging="54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>
    <w:nsid w:val="73886F78"/>
    <w:multiLevelType w:val="hybridMultilevel"/>
    <w:tmpl w:val="5A2CBCA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>
    <w:nsid w:val="7C837586"/>
    <w:multiLevelType w:val="hybridMultilevel"/>
    <w:tmpl w:val="A4DC0584"/>
    <w:lvl w:ilvl="0" w:tplc="FAA8927C">
      <w:start w:val="1"/>
      <w:numFmt w:val="decimal"/>
      <w:lvlText w:val="%1."/>
      <w:lvlJc w:val="left"/>
      <w:pPr>
        <w:ind w:left="540" w:hanging="54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>
    <w:nsid w:val="7E22441E"/>
    <w:multiLevelType w:val="hybridMultilevel"/>
    <w:tmpl w:val="E418FB3A"/>
    <w:lvl w:ilvl="0" w:tplc="9638518C">
      <w:start w:val="1"/>
      <w:numFmt w:val="decimal"/>
      <w:lvlText w:val="%1."/>
      <w:lvlJc w:val="left"/>
      <w:pPr>
        <w:ind w:left="2607" w:hanging="480"/>
      </w:pPr>
      <w:rPr>
        <w:sz w:val="22"/>
      </w:rPr>
    </w:lvl>
    <w:lvl w:ilvl="1" w:tplc="04090019">
      <w:start w:val="1"/>
      <w:numFmt w:val="ideographTraditional"/>
      <w:lvlText w:val="%2、"/>
      <w:lvlJc w:val="left"/>
      <w:pPr>
        <w:ind w:left="3087" w:hanging="480"/>
      </w:pPr>
    </w:lvl>
    <w:lvl w:ilvl="2" w:tplc="0409001B">
      <w:start w:val="1"/>
      <w:numFmt w:val="lowerRoman"/>
      <w:lvlText w:val="%3."/>
      <w:lvlJc w:val="right"/>
      <w:pPr>
        <w:ind w:left="3567" w:hanging="480"/>
      </w:pPr>
    </w:lvl>
    <w:lvl w:ilvl="3" w:tplc="0409000F">
      <w:start w:val="1"/>
      <w:numFmt w:val="decimal"/>
      <w:lvlText w:val="%4."/>
      <w:lvlJc w:val="left"/>
      <w:pPr>
        <w:ind w:left="4047" w:hanging="480"/>
      </w:pPr>
    </w:lvl>
    <w:lvl w:ilvl="4" w:tplc="04090019">
      <w:start w:val="1"/>
      <w:numFmt w:val="ideographTraditional"/>
      <w:lvlText w:val="%5、"/>
      <w:lvlJc w:val="left"/>
      <w:pPr>
        <w:ind w:left="4527" w:hanging="480"/>
      </w:pPr>
    </w:lvl>
    <w:lvl w:ilvl="5" w:tplc="0409001B">
      <w:start w:val="1"/>
      <w:numFmt w:val="lowerRoman"/>
      <w:lvlText w:val="%6."/>
      <w:lvlJc w:val="right"/>
      <w:pPr>
        <w:ind w:left="5007" w:hanging="480"/>
      </w:pPr>
    </w:lvl>
    <w:lvl w:ilvl="6" w:tplc="0409000F">
      <w:start w:val="1"/>
      <w:numFmt w:val="decimal"/>
      <w:lvlText w:val="%7."/>
      <w:lvlJc w:val="left"/>
      <w:pPr>
        <w:ind w:left="5487" w:hanging="480"/>
      </w:pPr>
    </w:lvl>
    <w:lvl w:ilvl="7" w:tplc="04090019">
      <w:start w:val="1"/>
      <w:numFmt w:val="ideographTraditional"/>
      <w:lvlText w:val="%8、"/>
      <w:lvlJc w:val="left"/>
      <w:pPr>
        <w:ind w:left="5967" w:hanging="480"/>
      </w:pPr>
    </w:lvl>
    <w:lvl w:ilvl="8" w:tplc="0409001B">
      <w:start w:val="1"/>
      <w:numFmt w:val="lowerRoman"/>
      <w:lvlText w:val="%9."/>
      <w:lvlJc w:val="right"/>
      <w:pPr>
        <w:ind w:left="6447" w:hanging="480"/>
      </w:pPr>
    </w:lvl>
  </w:abstractNum>
  <w:num w:numId="1">
    <w:abstractNumId w:val="4"/>
  </w:num>
  <w:num w:numId="2">
    <w:abstractNumId w:val="9"/>
  </w:num>
  <w:num w:numId="3">
    <w:abstractNumId w:val="14"/>
  </w:num>
  <w:num w:numId="4">
    <w:abstractNumId w:val="5"/>
  </w:num>
  <w:num w:numId="5">
    <w:abstractNumId w:val="22"/>
  </w:num>
  <w:num w:numId="6">
    <w:abstractNumId w:val="20"/>
  </w:num>
  <w:num w:numId="7">
    <w:abstractNumId w:val="13"/>
  </w:num>
  <w:num w:numId="8">
    <w:abstractNumId w:val="30"/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"/>
  </w:num>
  <w:num w:numId="32">
    <w:abstractNumId w:val="25"/>
  </w:num>
  <w:num w:numId="33">
    <w:abstractNumId w:val="0"/>
  </w:num>
  <w:num w:numId="34">
    <w:abstractNumId w:val="32"/>
  </w:num>
  <w:num w:numId="35">
    <w:abstractNumId w:val="29"/>
  </w:num>
  <w:num w:numId="36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doNotDisplayPageBoundaries/>
  <w:bordersDoNotSurroundHeader/>
  <w:bordersDoNotSurroundFooter/>
  <w:defaultTabStop w:val="36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EFA"/>
    <w:rsid w:val="00034F98"/>
    <w:rsid w:val="00066A0E"/>
    <w:rsid w:val="000C1221"/>
    <w:rsid w:val="000C3C54"/>
    <w:rsid w:val="000D7537"/>
    <w:rsid w:val="001104A3"/>
    <w:rsid w:val="00134705"/>
    <w:rsid w:val="00174DB2"/>
    <w:rsid w:val="00192BE9"/>
    <w:rsid w:val="001969DB"/>
    <w:rsid w:val="001A1337"/>
    <w:rsid w:val="001A192F"/>
    <w:rsid w:val="001A458B"/>
    <w:rsid w:val="001A7C82"/>
    <w:rsid w:val="001C3473"/>
    <w:rsid w:val="001D2064"/>
    <w:rsid w:val="002160A8"/>
    <w:rsid w:val="00246493"/>
    <w:rsid w:val="002477E6"/>
    <w:rsid w:val="00253E40"/>
    <w:rsid w:val="002722FD"/>
    <w:rsid w:val="0028158F"/>
    <w:rsid w:val="002825B4"/>
    <w:rsid w:val="002A09B0"/>
    <w:rsid w:val="002A337C"/>
    <w:rsid w:val="002A74D3"/>
    <w:rsid w:val="002C1B99"/>
    <w:rsid w:val="002D38CB"/>
    <w:rsid w:val="002D4EA1"/>
    <w:rsid w:val="002E18F5"/>
    <w:rsid w:val="002E6521"/>
    <w:rsid w:val="00313B3F"/>
    <w:rsid w:val="0035529F"/>
    <w:rsid w:val="0036402C"/>
    <w:rsid w:val="00385432"/>
    <w:rsid w:val="003910C9"/>
    <w:rsid w:val="00391EFA"/>
    <w:rsid w:val="003D6C29"/>
    <w:rsid w:val="003E054B"/>
    <w:rsid w:val="003E72C7"/>
    <w:rsid w:val="003F4570"/>
    <w:rsid w:val="004119A9"/>
    <w:rsid w:val="004242CC"/>
    <w:rsid w:val="004314D7"/>
    <w:rsid w:val="004341BC"/>
    <w:rsid w:val="004360A4"/>
    <w:rsid w:val="004408FD"/>
    <w:rsid w:val="00442D01"/>
    <w:rsid w:val="00460A22"/>
    <w:rsid w:val="0046203B"/>
    <w:rsid w:val="00464B9C"/>
    <w:rsid w:val="00473A48"/>
    <w:rsid w:val="004976AA"/>
    <w:rsid w:val="004B5468"/>
    <w:rsid w:val="004C6264"/>
    <w:rsid w:val="005323E7"/>
    <w:rsid w:val="00533FDC"/>
    <w:rsid w:val="00554719"/>
    <w:rsid w:val="00564CF7"/>
    <w:rsid w:val="00584D76"/>
    <w:rsid w:val="005A23A3"/>
    <w:rsid w:val="005E5A9E"/>
    <w:rsid w:val="00635686"/>
    <w:rsid w:val="0065101E"/>
    <w:rsid w:val="0066623A"/>
    <w:rsid w:val="0067445C"/>
    <w:rsid w:val="006E2B0A"/>
    <w:rsid w:val="006F3567"/>
    <w:rsid w:val="007357EF"/>
    <w:rsid w:val="00743145"/>
    <w:rsid w:val="00745DB5"/>
    <w:rsid w:val="007505E8"/>
    <w:rsid w:val="00755671"/>
    <w:rsid w:val="007649A0"/>
    <w:rsid w:val="007B4099"/>
    <w:rsid w:val="007B77EB"/>
    <w:rsid w:val="007C18F8"/>
    <w:rsid w:val="007C7CFC"/>
    <w:rsid w:val="007E5389"/>
    <w:rsid w:val="008263A8"/>
    <w:rsid w:val="00875132"/>
    <w:rsid w:val="0088218C"/>
    <w:rsid w:val="00897605"/>
    <w:rsid w:val="008B0F5D"/>
    <w:rsid w:val="008B1ADD"/>
    <w:rsid w:val="008C421F"/>
    <w:rsid w:val="00904A96"/>
    <w:rsid w:val="0097073E"/>
    <w:rsid w:val="00971A36"/>
    <w:rsid w:val="009A34C1"/>
    <w:rsid w:val="009B285F"/>
    <w:rsid w:val="009B406E"/>
    <w:rsid w:val="009B59EF"/>
    <w:rsid w:val="009D50B6"/>
    <w:rsid w:val="009D6AAC"/>
    <w:rsid w:val="00A01FEB"/>
    <w:rsid w:val="00A04A81"/>
    <w:rsid w:val="00A3141A"/>
    <w:rsid w:val="00A31587"/>
    <w:rsid w:val="00A53EF9"/>
    <w:rsid w:val="00A916F8"/>
    <w:rsid w:val="00AD39F3"/>
    <w:rsid w:val="00B26370"/>
    <w:rsid w:val="00B33410"/>
    <w:rsid w:val="00B406B7"/>
    <w:rsid w:val="00B512E1"/>
    <w:rsid w:val="00B543BD"/>
    <w:rsid w:val="00B54C93"/>
    <w:rsid w:val="00B563B9"/>
    <w:rsid w:val="00B56F8A"/>
    <w:rsid w:val="00B64B33"/>
    <w:rsid w:val="00B836A9"/>
    <w:rsid w:val="00B86FAC"/>
    <w:rsid w:val="00BA03FB"/>
    <w:rsid w:val="00BD4DAF"/>
    <w:rsid w:val="00BD760B"/>
    <w:rsid w:val="00BF71A4"/>
    <w:rsid w:val="00C06C30"/>
    <w:rsid w:val="00C157AA"/>
    <w:rsid w:val="00C54D41"/>
    <w:rsid w:val="00C6530B"/>
    <w:rsid w:val="00C676F9"/>
    <w:rsid w:val="00C83B6E"/>
    <w:rsid w:val="00CB0852"/>
    <w:rsid w:val="00CC448A"/>
    <w:rsid w:val="00CD0C71"/>
    <w:rsid w:val="00CE1A0D"/>
    <w:rsid w:val="00D07F89"/>
    <w:rsid w:val="00D33846"/>
    <w:rsid w:val="00D52F21"/>
    <w:rsid w:val="00D75F99"/>
    <w:rsid w:val="00D766C4"/>
    <w:rsid w:val="00D92900"/>
    <w:rsid w:val="00DA3544"/>
    <w:rsid w:val="00DB2997"/>
    <w:rsid w:val="00E105DC"/>
    <w:rsid w:val="00E11905"/>
    <w:rsid w:val="00E210EA"/>
    <w:rsid w:val="00EB6102"/>
    <w:rsid w:val="00EB6B06"/>
    <w:rsid w:val="00ED00F7"/>
    <w:rsid w:val="00ED0CBF"/>
    <w:rsid w:val="00EF538C"/>
    <w:rsid w:val="00F01ADA"/>
    <w:rsid w:val="00F03578"/>
    <w:rsid w:val="00F113EC"/>
    <w:rsid w:val="00F17685"/>
    <w:rsid w:val="00F26CF5"/>
    <w:rsid w:val="00F33E91"/>
    <w:rsid w:val="00F4017E"/>
    <w:rsid w:val="00F95DA8"/>
    <w:rsid w:val="00FB035E"/>
    <w:rsid w:val="00FC5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92F7AF23-BBD4-4C35-BC4A-2B68A890B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B26370"/>
    <w:pPr>
      <w:widowControl w:val="0"/>
      <w:suppressAutoHyphens/>
      <w:autoSpaceDN w:val="0"/>
      <w:textAlignment w:val="baseline"/>
    </w:pPr>
    <w:rPr>
      <w:rFonts w:ascii="Calibri" w:eastAsia="新細明體" w:hAnsi="Calibri" w:cs="Tahoma"/>
      <w:kern w:val="3"/>
    </w:rPr>
  </w:style>
  <w:style w:type="paragraph" w:styleId="a3">
    <w:name w:val="List Paragraph"/>
    <w:basedOn w:val="a"/>
    <w:uiPriority w:val="34"/>
    <w:qFormat/>
    <w:rsid w:val="00B26370"/>
    <w:pPr>
      <w:ind w:leftChars="200" w:left="480"/>
    </w:pPr>
  </w:style>
  <w:style w:type="paragraph" w:customStyle="1" w:styleId="TableParagraph">
    <w:name w:val="Table Paragraph"/>
    <w:basedOn w:val="a"/>
    <w:rsid w:val="00BD760B"/>
    <w:pPr>
      <w:suppressAutoHyphens/>
      <w:autoSpaceDE w:val="0"/>
      <w:autoSpaceDN w:val="0"/>
      <w:textAlignment w:val="baseline"/>
    </w:pPr>
    <w:rPr>
      <w:rFonts w:ascii="Times New Roman" w:eastAsia="新細明體" w:hAnsi="Times New Roman" w:cs="Times New Roman"/>
      <w:kern w:val="0"/>
      <w:szCs w:val="24"/>
    </w:rPr>
  </w:style>
  <w:style w:type="paragraph" w:styleId="a4">
    <w:name w:val="header"/>
    <w:basedOn w:val="a"/>
    <w:link w:val="a5"/>
    <w:uiPriority w:val="99"/>
    <w:unhideWhenUsed/>
    <w:rsid w:val="00F26CF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F26CF5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F26CF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F26CF5"/>
    <w:rPr>
      <w:sz w:val="20"/>
      <w:szCs w:val="20"/>
    </w:rPr>
  </w:style>
  <w:style w:type="paragraph" w:styleId="Web">
    <w:name w:val="Normal (Web)"/>
    <w:basedOn w:val="a"/>
    <w:uiPriority w:val="99"/>
    <w:unhideWhenUsed/>
    <w:rsid w:val="00D766C4"/>
    <w:pPr>
      <w:widowControl/>
      <w:spacing w:before="100" w:beforeAutospacing="1" w:after="142" w:line="288" w:lineRule="auto"/>
    </w:pPr>
    <w:rPr>
      <w:rFonts w:ascii="新細明體" w:eastAsia="新細明體" w:hAnsi="新細明體" w:cs="新細明體"/>
      <w:kern w:val="0"/>
      <w:szCs w:val="24"/>
    </w:rPr>
  </w:style>
  <w:style w:type="paragraph" w:customStyle="1" w:styleId="2">
    <w:name w:val="內文2"/>
    <w:qFormat/>
    <w:rsid w:val="009B285F"/>
    <w:pPr>
      <w:snapToGrid w:val="0"/>
      <w:ind w:leftChars="200" w:left="560" w:firstLineChars="200" w:firstLine="560"/>
      <w:jc w:val="both"/>
    </w:pPr>
    <w:rPr>
      <w:rFonts w:ascii="Times New Roman" w:eastAsia="BiauKai" w:hAnsi="Times New Roman" w:cs="Times New Roman"/>
      <w:sz w:val="28"/>
      <w:szCs w:val="28"/>
    </w:rPr>
  </w:style>
  <w:style w:type="table" w:styleId="a8">
    <w:name w:val="Table Grid"/>
    <w:basedOn w:val="a1"/>
    <w:uiPriority w:val="39"/>
    <w:rsid w:val="009B285F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DA3544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46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8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6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85FEFD-763E-4289-B78A-39776F4A2E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10</Pages>
  <Words>504</Words>
  <Characters>2875</Characters>
  <Application>Microsoft Office Word</Application>
  <DocSecurity>0</DocSecurity>
  <Lines>23</Lines>
  <Paragraphs>6</Paragraphs>
  <ScaleCrop>false</ScaleCrop>
  <Company>Hewlett-Packard Company</Company>
  <LinksUpToDate>false</LinksUpToDate>
  <CharactersWithSpaces>3373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帳戶</dc:creator>
  <cp:lastModifiedBy>Microsoft 帳戶</cp:lastModifiedBy>
  <cp:revision>73</cp:revision>
  <dcterms:created xsi:type="dcterms:W3CDTF">2022-10-10T09:37:00Z</dcterms:created>
  <dcterms:modified xsi:type="dcterms:W3CDTF">2022-10-30T16:10:00Z</dcterms:modified>
</cp:coreProperties>
</file>